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7" w:rsidRPr="00690BB8" w:rsidRDefault="00B517E7" w:rsidP="00B517E7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690BB8">
        <w:rPr>
          <w:rFonts w:ascii="Century Gothic" w:hAnsi="Century Gothic"/>
          <w:sz w:val="36"/>
          <w:szCs w:val="36"/>
        </w:rPr>
        <w:t>Construire les pre</w:t>
      </w:r>
      <w:r w:rsidR="00690BB8" w:rsidRPr="00690BB8">
        <w:rPr>
          <w:rFonts w:ascii="Century Gothic" w:hAnsi="Century Gothic"/>
          <w:sz w:val="36"/>
          <w:szCs w:val="36"/>
        </w:rPr>
        <w:t xml:space="preserve">miers outils pour structurer sa </w:t>
      </w:r>
      <w:r w:rsidRPr="00690BB8">
        <w:rPr>
          <w:rFonts w:ascii="Century Gothic" w:hAnsi="Century Gothic"/>
          <w:sz w:val="36"/>
          <w:szCs w:val="36"/>
        </w:rPr>
        <w:t>pensée</w:t>
      </w:r>
    </w:p>
    <w:p w:rsidR="00B517E7" w:rsidRDefault="00B517E7" w:rsidP="00B517E7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B517E7">
        <w:rPr>
          <w:rFonts w:ascii="Century Gothic" w:hAnsi="Century Gothic"/>
          <w:b/>
          <w:bCs/>
          <w:sz w:val="40"/>
          <w:szCs w:val="40"/>
        </w:rPr>
        <w:t>Découvrir les nombres et leurs utilisations</w:t>
      </w:r>
    </w:p>
    <w:p w:rsidR="00B517E7" w:rsidRPr="00B517E7" w:rsidRDefault="00B517E7" w:rsidP="00B517E7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="00B517E7" w:rsidRPr="00B517E7" w:rsidRDefault="00B517E7" w:rsidP="00B517E7">
      <w:pPr>
        <w:spacing w:after="0" w:line="240" w:lineRule="auto"/>
        <w:rPr>
          <w:rFonts w:ascii="Century Gothic" w:hAnsi="Century Gothic"/>
        </w:rPr>
      </w:pPr>
      <w:r w:rsidRPr="00B517E7">
        <w:rPr>
          <w:rFonts w:ascii="Century Gothic" w:hAnsi="Century Gothic"/>
          <w:b/>
          <w:bCs/>
        </w:rPr>
        <w:t xml:space="preserve">Ce qui est attendu des enfants </w:t>
      </w:r>
      <w:r w:rsidRPr="00B517E7">
        <w:rPr>
          <w:rFonts w:ascii="Century Gothic" w:hAnsi="Century Gothic"/>
          <w:b/>
          <w:bCs/>
          <w:u w:val="single"/>
        </w:rPr>
        <w:t>en fin d'école maternelle :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  <w:u w:val="single"/>
        </w:rPr>
      </w:pPr>
      <w:r w:rsidRPr="00690BB8">
        <w:rPr>
          <w:rFonts w:ascii="Century Gothic" w:hAnsi="Century Gothic"/>
          <w:i/>
          <w:iCs/>
          <w:u w:val="single"/>
        </w:rPr>
        <w:t>Utiliser les nombres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Évaluer et comparer des collections d'objets avec des procédures numériques ou non numériques.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Réaliser une collection dont le cardinal est donné. Utiliser le dénombrement pour comparer deux quantités, pour constituer une collection d'une taille donnée ou pour réaliser une collection de quantité égale à la collection proposée.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Utiliser le nombre pour exprimer la position d'un objet ou d'une personne dans un jeu, dans une situation organisée, sur un rang ou pour comparer des positions.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Mobiliser des symboles analogiques, verbaux ou écrits, conventionnels ou non conventionnels pour communiquer des informations orales et écrites sur une quantité.</w:t>
      </w:r>
    </w:p>
    <w:p w:rsidR="00B517E7" w:rsidRPr="00690BB8" w:rsidRDefault="00B517E7" w:rsidP="00B517E7">
      <w:pPr>
        <w:tabs>
          <w:tab w:val="left" w:pos="2265"/>
        </w:tabs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 </w:t>
      </w:r>
      <w:r w:rsidRPr="00690BB8">
        <w:rPr>
          <w:rFonts w:ascii="Century Gothic" w:hAnsi="Century Gothic"/>
          <w:i/>
          <w:iCs/>
        </w:rPr>
        <w:tab/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  <w:u w:val="single"/>
        </w:rPr>
      </w:pPr>
      <w:r w:rsidRPr="00690BB8">
        <w:rPr>
          <w:rFonts w:ascii="Century Gothic" w:hAnsi="Century Gothic"/>
          <w:i/>
          <w:iCs/>
          <w:u w:val="single"/>
        </w:rPr>
        <w:t>Étudier les nombres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Avoir compris que le cardinal ne change pas si on modifie la disposition spatiale ou la nature des éléments.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Avoir compris que tout nombre s'obtient en ajoutant un au nombre précédent et que cela correspond à l'ajout d'une unité à la quantité précédente.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Quantifier des collections jusqu'à dix au moins ; les composer et les décomposer par manipulations effectives puis mentales. Dire combien il faut ajouter ou enlever pour obtenir des quantités ne dépassant pas dix.</w:t>
      </w:r>
    </w:p>
    <w:p w:rsidR="00B517E7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 Parler des nombres à l'aide de leur décomposition.</w:t>
      </w:r>
    </w:p>
    <w:p w:rsidR="005D27DE" w:rsidRPr="00690BB8" w:rsidRDefault="00B517E7" w:rsidP="00B517E7">
      <w:pPr>
        <w:spacing w:after="0" w:line="240" w:lineRule="auto"/>
        <w:rPr>
          <w:rFonts w:ascii="Century Gothic" w:hAnsi="Century Gothic"/>
          <w:i/>
        </w:rPr>
      </w:pPr>
      <w:r w:rsidRPr="00690BB8">
        <w:rPr>
          <w:rFonts w:ascii="Century Gothic" w:hAnsi="Century Gothic"/>
          <w:i/>
          <w:iCs/>
        </w:rPr>
        <w:t>-Dire la suite des nombres jusqu'à trente. Lire les nombres écrits en chiffres jusqu'à dix.</w:t>
      </w:r>
    </w:p>
    <w:p w:rsidR="00564033" w:rsidRPr="00690BB8" w:rsidRDefault="00564033" w:rsidP="00B517E7">
      <w:pPr>
        <w:spacing w:after="0" w:line="240" w:lineRule="auto"/>
        <w:rPr>
          <w:rFonts w:ascii="Century Gothic" w:hAnsi="Century Gothic"/>
          <w:i/>
        </w:rPr>
      </w:pPr>
    </w:p>
    <w:sectPr w:rsidR="00564033" w:rsidRPr="00690BB8" w:rsidSect="00B517E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483"/>
    <w:multiLevelType w:val="hybridMultilevel"/>
    <w:tmpl w:val="DE7A67F8"/>
    <w:lvl w:ilvl="0" w:tplc="07606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A8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06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C1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B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E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0C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E3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66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7E7"/>
    <w:rsid w:val="00564033"/>
    <w:rsid w:val="005D27DE"/>
    <w:rsid w:val="00690BB8"/>
    <w:rsid w:val="00B5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4</cp:revision>
  <cp:lastPrinted>2016-03-14T17:43:00Z</cp:lastPrinted>
  <dcterms:created xsi:type="dcterms:W3CDTF">2016-03-14T17:42:00Z</dcterms:created>
  <dcterms:modified xsi:type="dcterms:W3CDTF">2016-03-15T17:06:00Z</dcterms:modified>
</cp:coreProperties>
</file>