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1221"/>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4"/>
        <w:gridCol w:w="1768"/>
        <w:gridCol w:w="5282"/>
      </w:tblGrid>
      <w:tr w:rsidR="00654ED0" w:rsidRPr="00B679BA" w:rsidTr="00B679BA">
        <w:trPr>
          <w:trHeight w:val="8077"/>
        </w:trPr>
        <w:tc>
          <w:tcPr>
            <w:tcW w:w="10564" w:type="dxa"/>
            <w:gridSpan w:val="3"/>
            <w:vAlign w:val="center"/>
          </w:tcPr>
          <w:p w:rsidR="00654ED0" w:rsidRPr="00B679BA" w:rsidRDefault="00D24213" w:rsidP="00B679BA">
            <w:pPr>
              <w:jc w:val="center"/>
              <w:rPr>
                <w:rFonts w:ascii="Arial" w:hAnsi="Arial" w:cs="Arial"/>
                <w:b/>
                <w:bCs/>
                <w:smallCaps/>
              </w:rPr>
            </w:pPr>
            <w:r w:rsidRPr="00B679BA">
              <w:rPr>
                <w:rFonts w:ascii="Arial" w:hAnsi="Arial" w:cs="Arial"/>
                <w:b/>
                <w:bCs/>
                <w:smallCaps/>
              </w:rPr>
              <w:t xml:space="preserve">Aide à </w:t>
            </w:r>
            <w:smartTag w:uri="urn:schemas-microsoft-com:office:smarttags" w:element="PersonName">
              <w:smartTagPr>
                <w:attr w:name="ProductID" w:val="LA REDACTION DES"/>
              </w:smartTagPr>
              <w:r w:rsidRPr="00B679BA">
                <w:rPr>
                  <w:rFonts w:ascii="Arial" w:hAnsi="Arial" w:cs="Arial"/>
                  <w:b/>
                  <w:bCs/>
                  <w:smallCaps/>
                </w:rPr>
                <w:t>la rédaction des</w:t>
              </w:r>
            </w:smartTag>
            <w:r w:rsidRPr="00B679BA">
              <w:rPr>
                <w:rFonts w:ascii="Arial" w:hAnsi="Arial" w:cs="Arial"/>
                <w:b/>
                <w:bCs/>
                <w:smallCaps/>
              </w:rPr>
              <w:t xml:space="preserve"> comptes rendus</w:t>
            </w:r>
          </w:p>
          <w:p w:rsidR="00654ED0" w:rsidRPr="00B679BA" w:rsidRDefault="00CC3B33" w:rsidP="00B679BA">
            <w:pPr>
              <w:rPr>
                <w:rFonts w:ascii="Arial" w:hAnsi="Arial" w:cs="Arial"/>
                <w:bCs/>
              </w:rPr>
            </w:pPr>
            <w:r w:rsidRPr="00CC3B33">
              <w:rPr>
                <w:rFonts w:ascii="Arial" w:hAnsi="Arial" w:cs="Arial"/>
                <w:bCs/>
              </w:rPr>
              <w:t>circulaire n° 2013-019 du 4-2-2013</w:t>
            </w:r>
            <w:r w:rsidR="009A1807" w:rsidRPr="00CC3B33">
              <w:rPr>
                <w:rFonts w:ascii="Arial" w:hAnsi="Arial" w:cs="Arial"/>
                <w:bCs/>
              </w:rPr>
              <w:t xml:space="preserve"> - extrait</w:t>
            </w:r>
            <w:r>
              <w:rPr>
                <w:rFonts w:ascii="Arial" w:hAnsi="Arial" w:cs="Arial"/>
                <w:bCs/>
              </w:rPr>
              <w:t>s</w:t>
            </w:r>
            <w:r w:rsidR="005045DB" w:rsidRPr="00B679BA">
              <w:rPr>
                <w:rFonts w:ascii="Arial" w:hAnsi="Arial" w:cs="Arial"/>
                <w:bCs/>
              </w:rPr>
              <w:t xml:space="preserve"> </w:t>
            </w:r>
            <w:r w:rsidR="00D24213" w:rsidRPr="00B679BA">
              <w:rPr>
                <w:rFonts w:ascii="Arial" w:hAnsi="Arial" w:cs="Arial"/>
                <w:bCs/>
              </w:rPr>
              <w:t xml:space="preserve">  </w:t>
            </w:r>
          </w:p>
          <w:p w:rsidR="00CC3B33" w:rsidRDefault="00CC3B33" w:rsidP="00CC3B33">
            <w:pPr>
              <w:autoSpaceDE w:val="0"/>
              <w:autoSpaceDN w:val="0"/>
              <w:adjustRightInd w:val="0"/>
              <w:jc w:val="both"/>
              <w:rPr>
                <w:rFonts w:ascii="Arial" w:hAnsi="Arial" w:cs="Arial"/>
                <w:b/>
                <w:sz w:val="18"/>
                <w:szCs w:val="18"/>
              </w:rPr>
            </w:pPr>
          </w:p>
          <w:p w:rsidR="00654ED0" w:rsidRPr="00CC3B33" w:rsidRDefault="00CC3B33" w:rsidP="00CC3B33">
            <w:pPr>
              <w:autoSpaceDE w:val="0"/>
              <w:autoSpaceDN w:val="0"/>
              <w:adjustRightInd w:val="0"/>
              <w:jc w:val="both"/>
              <w:rPr>
                <w:rFonts w:ascii="Arial" w:hAnsi="Arial" w:cs="Arial"/>
                <w:sz w:val="18"/>
                <w:szCs w:val="18"/>
              </w:rPr>
            </w:pPr>
            <w:r>
              <w:rPr>
                <w:rFonts w:ascii="Arial" w:hAnsi="Arial" w:cs="Arial"/>
                <w:b/>
                <w:sz w:val="18"/>
                <w:szCs w:val="18"/>
              </w:rPr>
              <w:t>1.</w:t>
            </w:r>
            <w:r w:rsidR="00D24213" w:rsidRPr="00B679BA">
              <w:rPr>
                <w:rFonts w:ascii="Arial" w:hAnsi="Arial" w:cs="Arial"/>
                <w:b/>
                <w:sz w:val="18"/>
                <w:szCs w:val="18"/>
              </w:rPr>
              <w:t xml:space="preserve"> vingt-quatre heures</w:t>
            </w:r>
            <w:r>
              <w:rPr>
                <w:rFonts w:ascii="Arial" w:hAnsi="Arial" w:cs="Arial"/>
                <w:b/>
                <w:sz w:val="18"/>
                <w:szCs w:val="18"/>
              </w:rPr>
              <w:t xml:space="preserve"> </w:t>
            </w:r>
            <w:r w:rsidR="00D24213" w:rsidRPr="00B679BA">
              <w:rPr>
                <w:rFonts w:ascii="Arial" w:hAnsi="Arial" w:cs="Arial"/>
                <w:sz w:val="18"/>
                <w:szCs w:val="18"/>
              </w:rPr>
              <w:t>:</w:t>
            </w:r>
            <w:r>
              <w:rPr>
                <w:rFonts w:ascii="Arial" w:hAnsi="Arial" w:cs="Arial"/>
                <w:sz w:val="18"/>
                <w:szCs w:val="18"/>
              </w:rPr>
              <w:t xml:space="preserve"> temps de travail consacré à l'identification des besoins des élèves, à l'organisation des activités pédagogiques complémentaires et à leur articulation avec les autres moyens mis en œuvre dans le cadre du projet d'école pour aider les élèves, notamment au titre de la scolarisation des enfants de moins de trois ans, de la mise en place du dispositif « plus de maîtres que de classes » et de l'amélioration de la fluidité des parcours entre les cycles.</w:t>
            </w:r>
          </w:p>
          <w:p w:rsidR="00D24213" w:rsidRDefault="00D24213" w:rsidP="00B679BA">
            <w:pPr>
              <w:rPr>
                <w:rFonts w:ascii="Arial" w:hAnsi="Arial" w:cs="Arial"/>
                <w:sz w:val="18"/>
                <w:szCs w:val="18"/>
              </w:rPr>
            </w:pPr>
          </w:p>
          <w:p w:rsidR="00CC3B33" w:rsidRDefault="00CC3B33" w:rsidP="00CC3B33">
            <w:pPr>
              <w:shd w:val="clear" w:color="auto" w:fill="FFFFFF"/>
              <w:rPr>
                <w:rFonts w:ascii="Arial" w:hAnsi="Arial" w:cs="Arial"/>
                <w:sz w:val="18"/>
                <w:szCs w:val="18"/>
              </w:rPr>
            </w:pPr>
            <w:r>
              <w:rPr>
                <w:rStyle w:val="lev"/>
                <w:rFonts w:ascii="Arial" w:hAnsi="Arial" w:cs="Arial"/>
                <w:sz w:val="18"/>
                <w:szCs w:val="18"/>
              </w:rPr>
              <w:t>2. Vingt-quatre heures forfaitaires consacrées :</w:t>
            </w:r>
          </w:p>
          <w:p w:rsidR="00CC3B33" w:rsidRDefault="00CC3B33" w:rsidP="006F10B8">
            <w:pPr>
              <w:shd w:val="clear" w:color="auto" w:fill="FFFFFF"/>
              <w:jc w:val="both"/>
              <w:rPr>
                <w:rFonts w:ascii="Arial" w:hAnsi="Arial" w:cs="Arial"/>
                <w:sz w:val="18"/>
                <w:szCs w:val="18"/>
              </w:rPr>
            </w:pPr>
            <w:r>
              <w:rPr>
                <w:rFonts w:ascii="Arial" w:hAnsi="Arial" w:cs="Arial"/>
                <w:sz w:val="18"/>
                <w:szCs w:val="18"/>
              </w:rPr>
              <w:t>- à des travaux en équipes pédagogiques (activités au sein des conseils des maîtres de l'école et des conseils des maîtres de cycle) ;</w:t>
            </w:r>
          </w:p>
          <w:p w:rsidR="00CC3B33" w:rsidRDefault="00CC3B33" w:rsidP="006F10B8">
            <w:pPr>
              <w:shd w:val="clear" w:color="auto" w:fill="FFFFFF"/>
              <w:jc w:val="both"/>
              <w:rPr>
                <w:rFonts w:ascii="Arial" w:hAnsi="Arial" w:cs="Arial"/>
                <w:sz w:val="18"/>
                <w:szCs w:val="18"/>
              </w:rPr>
            </w:pPr>
            <w:r>
              <w:rPr>
                <w:rFonts w:ascii="Arial" w:hAnsi="Arial" w:cs="Arial"/>
                <w:sz w:val="18"/>
                <w:szCs w:val="18"/>
              </w:rPr>
              <w:t>- à l'élaboration d'actions visant à améliorer la continuité pédagogique entre les cycles et la liaison entre l'école et le collège ;</w:t>
            </w:r>
          </w:p>
          <w:p w:rsidR="00CC3B33" w:rsidRDefault="00CC3B33" w:rsidP="006F10B8">
            <w:pPr>
              <w:shd w:val="clear" w:color="auto" w:fill="FFFFFF"/>
              <w:jc w:val="both"/>
              <w:rPr>
                <w:rFonts w:ascii="Arial" w:hAnsi="Arial" w:cs="Arial"/>
                <w:sz w:val="18"/>
                <w:szCs w:val="18"/>
              </w:rPr>
            </w:pPr>
            <w:r>
              <w:rPr>
                <w:rFonts w:ascii="Arial" w:hAnsi="Arial" w:cs="Arial"/>
                <w:sz w:val="18"/>
                <w:szCs w:val="18"/>
              </w:rPr>
              <w:t>- aux relations avec les parents ;</w:t>
            </w:r>
          </w:p>
          <w:p w:rsidR="00CC3B33" w:rsidRDefault="00CC3B33" w:rsidP="006F10B8">
            <w:pPr>
              <w:shd w:val="clear" w:color="auto" w:fill="FFFFFF"/>
              <w:jc w:val="both"/>
              <w:rPr>
                <w:rFonts w:ascii="Arial" w:hAnsi="Arial" w:cs="Arial"/>
                <w:sz w:val="18"/>
                <w:szCs w:val="18"/>
              </w:rPr>
            </w:pPr>
            <w:r>
              <w:rPr>
                <w:rFonts w:ascii="Arial" w:hAnsi="Arial" w:cs="Arial"/>
                <w:sz w:val="18"/>
                <w:szCs w:val="18"/>
              </w:rPr>
              <w:t>- à l'élaboration et au suivi des projets personnalisés de scolarisation des élèves handicapés.</w:t>
            </w:r>
          </w:p>
          <w:p w:rsidR="00CC3B33" w:rsidRDefault="00CC3B33" w:rsidP="00CC3B33">
            <w:pPr>
              <w:shd w:val="clear" w:color="auto" w:fill="FFFFFF"/>
              <w:rPr>
                <w:rFonts w:ascii="Arial" w:hAnsi="Arial" w:cs="Arial"/>
                <w:sz w:val="18"/>
                <w:szCs w:val="18"/>
              </w:rPr>
            </w:pPr>
          </w:p>
          <w:p w:rsidR="00CC3B33" w:rsidRDefault="00CC3B33" w:rsidP="00CC3B33">
            <w:pPr>
              <w:shd w:val="clear" w:color="auto" w:fill="FFFFFF"/>
              <w:rPr>
                <w:rFonts w:ascii="Arial" w:hAnsi="Arial" w:cs="Arial"/>
                <w:sz w:val="18"/>
                <w:szCs w:val="18"/>
              </w:rPr>
            </w:pPr>
            <w:r>
              <w:rPr>
                <w:rStyle w:val="lev"/>
                <w:rFonts w:ascii="Arial" w:hAnsi="Arial" w:cs="Arial"/>
                <w:sz w:val="18"/>
                <w:szCs w:val="18"/>
              </w:rPr>
              <w:t>3. Six heures consacrées</w:t>
            </w:r>
            <w:r>
              <w:rPr>
                <w:rFonts w:ascii="Arial" w:hAnsi="Arial" w:cs="Arial"/>
                <w:sz w:val="18"/>
                <w:szCs w:val="18"/>
              </w:rPr>
              <w:t xml:space="preserve"> à la participation aux conseils d'école obligatoires.</w:t>
            </w:r>
          </w:p>
          <w:p w:rsidR="00CC3B33" w:rsidRDefault="00CC3B33" w:rsidP="00CC3B33">
            <w:pPr>
              <w:shd w:val="clear" w:color="auto" w:fill="FFFFFF"/>
              <w:rPr>
                <w:rFonts w:ascii="Arial" w:hAnsi="Arial" w:cs="Arial"/>
                <w:sz w:val="18"/>
                <w:szCs w:val="18"/>
              </w:rPr>
            </w:pPr>
          </w:p>
          <w:p w:rsidR="007D2EFE" w:rsidRDefault="007D2EFE" w:rsidP="00CC3B33">
            <w:pPr>
              <w:shd w:val="clear" w:color="auto" w:fill="FFFFFF"/>
              <w:rPr>
                <w:rFonts w:ascii="Arial" w:hAnsi="Arial" w:cs="Arial"/>
                <w:sz w:val="18"/>
                <w:szCs w:val="18"/>
              </w:rPr>
            </w:pPr>
          </w:p>
          <w:p w:rsidR="00CC3B33" w:rsidRDefault="00CC3B33" w:rsidP="00CC3B33">
            <w:pPr>
              <w:shd w:val="clear" w:color="auto" w:fill="FFFFFF"/>
              <w:rPr>
                <w:rFonts w:ascii="Arial" w:hAnsi="Arial" w:cs="Arial"/>
                <w:sz w:val="18"/>
                <w:szCs w:val="18"/>
              </w:rPr>
            </w:pPr>
            <w:r>
              <w:rPr>
                <w:rFonts w:ascii="Arial" w:hAnsi="Arial" w:cs="Arial"/>
                <w:sz w:val="18"/>
                <w:szCs w:val="18"/>
              </w:rPr>
              <w:t>Le conseil d'école et le conseil des maîtres de l'école sont réunis au moins une fois par trimestre. Le conseil des maîtres de cycle se réunit selon une périodicité au moins équivalente. Le relevé de conclusions de chaque conseil et réunion est consigné dans un registre. Une copie du relevé est adressée à l'inspecteur de la circonscription et, pour ce qui est des réunions du conseil d'école, au maire de la commune.</w:t>
            </w:r>
          </w:p>
          <w:p w:rsidR="00CC3B33" w:rsidRDefault="00CC3B33" w:rsidP="00B679BA">
            <w:pPr>
              <w:autoSpaceDE w:val="0"/>
              <w:autoSpaceDN w:val="0"/>
              <w:adjustRightInd w:val="0"/>
              <w:rPr>
                <w:rFonts w:ascii="Arial" w:hAnsi="Arial" w:cs="Arial"/>
                <w:sz w:val="18"/>
                <w:szCs w:val="18"/>
              </w:rPr>
            </w:pPr>
          </w:p>
          <w:p w:rsidR="00D24213" w:rsidRPr="00B679BA" w:rsidRDefault="00D24213" w:rsidP="00B679BA">
            <w:pPr>
              <w:autoSpaceDE w:val="0"/>
              <w:autoSpaceDN w:val="0"/>
              <w:adjustRightInd w:val="0"/>
              <w:rPr>
                <w:rFonts w:ascii="Arial" w:hAnsi="Arial" w:cs="Arial"/>
                <w:i/>
                <w:sz w:val="18"/>
                <w:szCs w:val="18"/>
              </w:rPr>
            </w:pPr>
            <w:r w:rsidRPr="00B679BA">
              <w:rPr>
                <w:rFonts w:ascii="Arial" w:hAnsi="Arial" w:cs="Arial"/>
                <w:i/>
                <w:sz w:val="18"/>
                <w:szCs w:val="18"/>
              </w:rPr>
              <w:t>Les cent-huit heures annuelles de service précisées ci-dessus, sont effectuées sous la responsabilité de</w:t>
            </w:r>
            <w:r w:rsidR="00B560A3" w:rsidRPr="00B679BA">
              <w:rPr>
                <w:rFonts w:ascii="Arial" w:hAnsi="Arial" w:cs="Arial"/>
                <w:i/>
                <w:sz w:val="18"/>
                <w:szCs w:val="18"/>
              </w:rPr>
              <w:t xml:space="preserve"> </w:t>
            </w:r>
            <w:r w:rsidRPr="00B679BA">
              <w:rPr>
                <w:rFonts w:ascii="Arial" w:hAnsi="Arial" w:cs="Arial"/>
                <w:i/>
                <w:sz w:val="18"/>
                <w:szCs w:val="18"/>
              </w:rPr>
              <w:t>l’inspecteur de l’éducation nationale de la circonscription et font l’objet d’un tableau de service qui lui est</w:t>
            </w:r>
            <w:r w:rsidR="00B560A3" w:rsidRPr="00B679BA">
              <w:rPr>
                <w:rFonts w:ascii="Arial" w:hAnsi="Arial" w:cs="Arial"/>
                <w:i/>
                <w:sz w:val="18"/>
                <w:szCs w:val="18"/>
              </w:rPr>
              <w:t xml:space="preserve"> </w:t>
            </w:r>
            <w:r w:rsidRPr="00B679BA">
              <w:rPr>
                <w:rFonts w:ascii="Arial" w:hAnsi="Arial" w:cs="Arial"/>
                <w:i/>
                <w:sz w:val="18"/>
                <w:szCs w:val="18"/>
              </w:rPr>
              <w:t>adressé par le directeur de l’école.</w:t>
            </w:r>
          </w:p>
          <w:p w:rsidR="00654ED0" w:rsidRPr="00B679BA" w:rsidRDefault="00654ED0" w:rsidP="00B679BA">
            <w:pPr>
              <w:rPr>
                <w:rFonts w:ascii="Arial" w:hAnsi="Arial" w:cs="Arial"/>
                <w:bCs/>
              </w:rPr>
            </w:pPr>
          </w:p>
          <w:p w:rsidR="00D24213" w:rsidRPr="00B679BA" w:rsidRDefault="00B560A3" w:rsidP="00B679BA">
            <w:pPr>
              <w:rPr>
                <w:rFonts w:ascii="Arial" w:hAnsi="Arial" w:cs="Arial"/>
                <w:bCs/>
              </w:rPr>
            </w:pPr>
            <w:r w:rsidRPr="00B679BA">
              <w:rPr>
                <w:rFonts w:ascii="Arial" w:hAnsi="Arial" w:cs="Arial"/>
                <w:bCs/>
              </w:rPr>
              <w:t>Commentaires</w:t>
            </w:r>
          </w:p>
          <w:p w:rsidR="00CE455E" w:rsidRPr="00B679BA" w:rsidRDefault="00CE455E" w:rsidP="00B679BA">
            <w:pPr>
              <w:rPr>
                <w:rFonts w:ascii="Arial" w:hAnsi="Arial" w:cs="Arial"/>
                <w:bCs/>
                <w:sz w:val="18"/>
                <w:szCs w:val="18"/>
              </w:rPr>
            </w:pPr>
          </w:p>
          <w:p w:rsidR="007D071D" w:rsidRPr="00B679BA" w:rsidRDefault="005712AD" w:rsidP="00B679BA">
            <w:pPr>
              <w:rPr>
                <w:rFonts w:ascii="Arial" w:hAnsi="Arial" w:cs="Arial"/>
                <w:bCs/>
                <w:sz w:val="18"/>
                <w:szCs w:val="18"/>
              </w:rPr>
            </w:pPr>
            <w:r w:rsidRPr="00B679BA">
              <w:rPr>
                <w:rFonts w:ascii="Arial" w:hAnsi="Arial" w:cs="Arial"/>
                <w:bCs/>
                <w:sz w:val="18"/>
                <w:szCs w:val="18"/>
              </w:rPr>
              <w:t xml:space="preserve">- </w:t>
            </w:r>
            <w:r w:rsidR="002D3819" w:rsidRPr="00B679BA">
              <w:rPr>
                <w:rFonts w:ascii="Arial" w:hAnsi="Arial" w:cs="Arial"/>
                <w:b/>
                <w:bCs/>
                <w:sz w:val="18"/>
                <w:szCs w:val="18"/>
              </w:rPr>
              <w:t>l’ordre du jour</w:t>
            </w:r>
            <w:r w:rsidR="002D3819" w:rsidRPr="00B679BA">
              <w:rPr>
                <w:rFonts w:ascii="Arial" w:hAnsi="Arial" w:cs="Arial"/>
                <w:bCs/>
                <w:sz w:val="18"/>
                <w:szCs w:val="18"/>
              </w:rPr>
              <w:t xml:space="preserve"> : il se résume à deux ou trois points précis. </w:t>
            </w:r>
          </w:p>
          <w:p w:rsidR="00497613" w:rsidRPr="00B679BA" w:rsidRDefault="007D071D" w:rsidP="00B679BA">
            <w:pPr>
              <w:rPr>
                <w:rFonts w:ascii="Arial" w:hAnsi="Arial" w:cs="Arial"/>
                <w:bCs/>
                <w:sz w:val="18"/>
                <w:szCs w:val="18"/>
              </w:rPr>
            </w:pPr>
            <w:r w:rsidRPr="00B679BA">
              <w:rPr>
                <w:rFonts w:ascii="Arial" w:hAnsi="Arial" w:cs="Arial"/>
                <w:bCs/>
                <w:sz w:val="18"/>
                <w:szCs w:val="18"/>
              </w:rPr>
              <w:t>Le</w:t>
            </w:r>
            <w:r w:rsidR="002D3819" w:rsidRPr="00B679BA">
              <w:rPr>
                <w:rFonts w:ascii="Arial" w:hAnsi="Arial" w:cs="Arial"/>
                <w:bCs/>
                <w:sz w:val="18"/>
                <w:szCs w:val="18"/>
              </w:rPr>
              <w:t xml:space="preserve"> conseil d’</w:t>
            </w:r>
            <w:r w:rsidRPr="00B679BA">
              <w:rPr>
                <w:rFonts w:ascii="Arial" w:hAnsi="Arial" w:cs="Arial"/>
                <w:bCs/>
                <w:sz w:val="18"/>
                <w:szCs w:val="18"/>
              </w:rPr>
              <w:t>école :</w:t>
            </w:r>
            <w:r w:rsidR="002D3819" w:rsidRPr="00B679BA">
              <w:rPr>
                <w:rFonts w:ascii="Arial" w:hAnsi="Arial" w:cs="Arial"/>
                <w:bCs/>
                <w:sz w:val="18"/>
                <w:szCs w:val="18"/>
              </w:rPr>
              <w:t xml:space="preserve"> </w:t>
            </w:r>
            <w:r w:rsidRPr="00B679BA">
              <w:rPr>
                <w:rFonts w:ascii="Arial" w:hAnsi="Arial" w:cs="Arial"/>
                <w:bCs/>
                <w:sz w:val="18"/>
                <w:szCs w:val="18"/>
              </w:rPr>
              <w:t xml:space="preserve">l’ordre du jour sera complété par les points proposés par </w:t>
            </w:r>
            <w:r w:rsidR="002D3819" w:rsidRPr="00B679BA">
              <w:rPr>
                <w:rFonts w:ascii="Arial" w:hAnsi="Arial" w:cs="Arial"/>
                <w:bCs/>
                <w:sz w:val="18"/>
                <w:szCs w:val="18"/>
              </w:rPr>
              <w:t>les parents d’élèves, la municipalité, éventuellement d</w:t>
            </w:r>
            <w:r w:rsidR="00800D47" w:rsidRPr="00B679BA">
              <w:rPr>
                <w:rFonts w:ascii="Arial" w:hAnsi="Arial" w:cs="Arial"/>
                <w:bCs/>
                <w:sz w:val="18"/>
                <w:szCs w:val="18"/>
              </w:rPr>
              <w:t>’autres</w:t>
            </w:r>
            <w:r w:rsidR="002D3819" w:rsidRPr="00B679BA">
              <w:rPr>
                <w:rFonts w:ascii="Arial" w:hAnsi="Arial" w:cs="Arial"/>
                <w:bCs/>
                <w:sz w:val="18"/>
                <w:szCs w:val="18"/>
              </w:rPr>
              <w:t xml:space="preserve"> partenaires</w:t>
            </w:r>
            <w:r w:rsidR="006F10B8">
              <w:rPr>
                <w:rFonts w:ascii="Arial" w:hAnsi="Arial" w:cs="Arial"/>
                <w:bCs/>
                <w:sz w:val="18"/>
                <w:szCs w:val="18"/>
              </w:rPr>
              <w:t xml:space="preserve"> (questions apportées environ 7 jours avant la réunion au Directeur)</w:t>
            </w:r>
            <w:r w:rsidR="002D3819" w:rsidRPr="00B679BA">
              <w:rPr>
                <w:rFonts w:ascii="Arial" w:hAnsi="Arial" w:cs="Arial"/>
                <w:bCs/>
                <w:sz w:val="18"/>
                <w:szCs w:val="18"/>
              </w:rPr>
              <w:t xml:space="preserve">. </w:t>
            </w:r>
          </w:p>
          <w:p w:rsidR="00CE455E" w:rsidRPr="00B679BA" w:rsidRDefault="007D071D" w:rsidP="00CE455E">
            <w:pPr>
              <w:rPr>
                <w:rFonts w:ascii="Arial" w:hAnsi="Arial" w:cs="Arial"/>
                <w:bCs/>
                <w:sz w:val="18"/>
                <w:szCs w:val="18"/>
              </w:rPr>
            </w:pPr>
            <w:r w:rsidRPr="00B679BA">
              <w:rPr>
                <w:rFonts w:ascii="Arial" w:hAnsi="Arial" w:cs="Arial"/>
                <w:bCs/>
                <w:sz w:val="18"/>
                <w:szCs w:val="18"/>
              </w:rPr>
              <w:t>Les conseils de cycle et d’inter cycles</w:t>
            </w:r>
            <w:r w:rsidR="00CE455E" w:rsidRPr="00B679BA">
              <w:rPr>
                <w:rFonts w:ascii="Arial" w:hAnsi="Arial" w:cs="Arial"/>
                <w:bCs/>
                <w:sz w:val="18"/>
                <w:szCs w:val="18"/>
              </w:rPr>
              <w:t xml:space="preserve"> </w:t>
            </w:r>
            <w:r w:rsidR="00CE455E" w:rsidRPr="00B679BA">
              <w:rPr>
                <w:rFonts w:ascii="Arial" w:hAnsi="Arial" w:cs="Arial"/>
                <w:b/>
                <w:bCs/>
                <w:i/>
                <w:sz w:val="18"/>
                <w:szCs w:val="18"/>
              </w:rPr>
              <w:t>*</w:t>
            </w:r>
            <w:r w:rsidRPr="00B679BA">
              <w:rPr>
                <w:rFonts w:ascii="Arial" w:hAnsi="Arial" w:cs="Arial"/>
                <w:bCs/>
                <w:sz w:val="18"/>
                <w:szCs w:val="18"/>
              </w:rPr>
              <w:t> : la pr</w:t>
            </w:r>
            <w:r w:rsidR="002D3819" w:rsidRPr="00B679BA">
              <w:rPr>
                <w:rFonts w:ascii="Arial" w:hAnsi="Arial" w:cs="Arial"/>
                <w:bCs/>
                <w:sz w:val="18"/>
                <w:szCs w:val="18"/>
              </w:rPr>
              <w:t>iorit</w:t>
            </w:r>
            <w:r w:rsidRPr="00B679BA">
              <w:rPr>
                <w:rFonts w:ascii="Arial" w:hAnsi="Arial" w:cs="Arial"/>
                <w:bCs/>
                <w:sz w:val="18"/>
                <w:szCs w:val="18"/>
              </w:rPr>
              <w:t xml:space="preserve">é est donnée aux </w:t>
            </w:r>
            <w:r w:rsidR="002D3819" w:rsidRPr="00B679BA">
              <w:rPr>
                <w:rFonts w:ascii="Arial" w:hAnsi="Arial" w:cs="Arial"/>
                <w:bCs/>
                <w:sz w:val="18"/>
                <w:szCs w:val="18"/>
              </w:rPr>
              <w:t>apprentissages des élèves</w:t>
            </w:r>
            <w:r w:rsidRPr="00B679BA">
              <w:rPr>
                <w:rFonts w:ascii="Arial" w:hAnsi="Arial" w:cs="Arial"/>
                <w:bCs/>
                <w:sz w:val="18"/>
                <w:szCs w:val="18"/>
              </w:rPr>
              <w:t>.</w:t>
            </w:r>
            <w:r w:rsidR="00CE455E" w:rsidRPr="00B679BA">
              <w:rPr>
                <w:rFonts w:ascii="Arial" w:hAnsi="Arial" w:cs="Arial"/>
                <w:bCs/>
                <w:sz w:val="18"/>
                <w:szCs w:val="18"/>
              </w:rPr>
              <w:t xml:space="preserve"> </w:t>
            </w:r>
          </w:p>
          <w:p w:rsidR="00CE455E" w:rsidRPr="00B679BA" w:rsidRDefault="00CE455E" w:rsidP="00CE455E">
            <w:pPr>
              <w:rPr>
                <w:rFonts w:ascii="Arial" w:hAnsi="Arial" w:cs="Arial"/>
                <w:bCs/>
                <w:sz w:val="18"/>
                <w:szCs w:val="18"/>
              </w:rPr>
            </w:pPr>
            <w:r w:rsidRPr="00B679BA">
              <w:rPr>
                <w:rFonts w:ascii="Arial" w:hAnsi="Arial" w:cs="Arial"/>
                <w:b/>
                <w:bCs/>
                <w:i/>
                <w:sz w:val="18"/>
                <w:szCs w:val="18"/>
              </w:rPr>
              <w:t xml:space="preserve">* </w:t>
            </w:r>
            <w:r w:rsidRPr="00B679BA">
              <w:rPr>
                <w:rFonts w:ascii="Arial" w:hAnsi="Arial" w:cs="Arial"/>
                <w:bCs/>
                <w:i/>
                <w:sz w:val="16"/>
                <w:szCs w:val="16"/>
              </w:rPr>
              <w:t>Il</w:t>
            </w:r>
            <w:r w:rsidRPr="00B679BA">
              <w:rPr>
                <w:rFonts w:ascii="Arial" w:hAnsi="Arial" w:cs="Arial"/>
                <w:bCs/>
                <w:sz w:val="18"/>
                <w:szCs w:val="18"/>
              </w:rPr>
              <w:t xml:space="preserve"> </w:t>
            </w:r>
            <w:r w:rsidRPr="00B679BA">
              <w:rPr>
                <w:rFonts w:ascii="Arial" w:hAnsi="Arial" w:cs="Arial"/>
                <w:bCs/>
                <w:i/>
                <w:sz w:val="16"/>
                <w:szCs w:val="16"/>
              </w:rPr>
              <w:t>s’agit bien sûr de réunions élargies avec des enseignants d’autres cycles, de 6</w:t>
            </w:r>
            <w:r w:rsidRPr="00B679BA">
              <w:rPr>
                <w:rFonts w:ascii="Arial" w:hAnsi="Arial" w:cs="Arial"/>
                <w:bCs/>
                <w:i/>
                <w:sz w:val="16"/>
                <w:szCs w:val="16"/>
                <w:vertAlign w:val="superscript"/>
              </w:rPr>
              <w:t>ème</w:t>
            </w:r>
            <w:r w:rsidRPr="00B679BA">
              <w:rPr>
                <w:rFonts w:ascii="Arial" w:hAnsi="Arial" w:cs="Arial"/>
                <w:bCs/>
                <w:i/>
                <w:sz w:val="16"/>
                <w:szCs w:val="16"/>
              </w:rPr>
              <w:t xml:space="preserve"> d’un même ou de plusieurs établissements ;</w:t>
            </w:r>
            <w:r w:rsidRPr="00B679BA">
              <w:rPr>
                <w:rFonts w:ascii="Arial" w:hAnsi="Arial" w:cs="Arial"/>
                <w:bCs/>
                <w:sz w:val="18"/>
                <w:szCs w:val="18"/>
              </w:rPr>
              <w:t xml:space="preserve"> </w:t>
            </w:r>
          </w:p>
          <w:p w:rsidR="007D071D" w:rsidRPr="00B679BA" w:rsidRDefault="00CE455E" w:rsidP="00B679BA">
            <w:pPr>
              <w:rPr>
                <w:rFonts w:ascii="Arial" w:hAnsi="Arial" w:cs="Arial"/>
                <w:bCs/>
                <w:sz w:val="18"/>
                <w:szCs w:val="18"/>
              </w:rPr>
            </w:pPr>
            <w:r w:rsidRPr="00B679BA">
              <w:rPr>
                <w:rFonts w:ascii="Arial" w:hAnsi="Arial" w:cs="Arial"/>
                <w:bCs/>
                <w:sz w:val="18"/>
                <w:szCs w:val="18"/>
              </w:rPr>
              <w:t xml:space="preserve"> </w:t>
            </w:r>
          </w:p>
          <w:p w:rsidR="002D3819" w:rsidRPr="00B679BA" w:rsidRDefault="007D071D" w:rsidP="00B679BA">
            <w:pPr>
              <w:rPr>
                <w:rFonts w:ascii="Arial" w:hAnsi="Arial" w:cs="Arial"/>
                <w:bCs/>
                <w:sz w:val="18"/>
                <w:szCs w:val="18"/>
              </w:rPr>
            </w:pPr>
            <w:r w:rsidRPr="00B679BA">
              <w:rPr>
                <w:rFonts w:ascii="Arial" w:hAnsi="Arial" w:cs="Arial"/>
                <w:bCs/>
                <w:sz w:val="18"/>
                <w:szCs w:val="18"/>
              </w:rPr>
              <w:t>Les conseils des maîtres de l’école : essentiellement pour les q</w:t>
            </w:r>
            <w:r w:rsidR="002D3819" w:rsidRPr="00B679BA">
              <w:rPr>
                <w:rFonts w:ascii="Arial" w:hAnsi="Arial" w:cs="Arial"/>
                <w:bCs/>
                <w:sz w:val="18"/>
                <w:szCs w:val="18"/>
              </w:rPr>
              <w:t>uestions d’ordre général (organisation, fonctionnement…)</w:t>
            </w:r>
            <w:r w:rsidRPr="00B679BA">
              <w:rPr>
                <w:rFonts w:ascii="Arial" w:hAnsi="Arial" w:cs="Arial"/>
                <w:bCs/>
                <w:sz w:val="18"/>
                <w:szCs w:val="18"/>
              </w:rPr>
              <w:t xml:space="preserve">. </w:t>
            </w:r>
            <w:r w:rsidR="002D3819" w:rsidRPr="00B679BA">
              <w:rPr>
                <w:rFonts w:ascii="Arial" w:hAnsi="Arial" w:cs="Arial"/>
                <w:bCs/>
                <w:sz w:val="18"/>
                <w:szCs w:val="18"/>
              </w:rPr>
              <w:t xml:space="preserve"> </w:t>
            </w:r>
          </w:p>
          <w:p w:rsidR="00CE455E" w:rsidRPr="00B679BA" w:rsidRDefault="00CE455E" w:rsidP="00B679BA">
            <w:pPr>
              <w:rPr>
                <w:rFonts w:ascii="Arial" w:hAnsi="Arial" w:cs="Arial"/>
                <w:bCs/>
                <w:sz w:val="18"/>
                <w:szCs w:val="18"/>
              </w:rPr>
            </w:pPr>
          </w:p>
          <w:p w:rsidR="00CE455E" w:rsidRPr="00B679BA" w:rsidRDefault="00CE455E" w:rsidP="00B679BA">
            <w:pPr>
              <w:rPr>
                <w:rFonts w:ascii="Arial" w:hAnsi="Arial" w:cs="Arial"/>
                <w:bCs/>
                <w:sz w:val="18"/>
                <w:szCs w:val="18"/>
              </w:rPr>
            </w:pPr>
            <w:r w:rsidRPr="00B679BA">
              <w:rPr>
                <w:rFonts w:ascii="Arial" w:hAnsi="Arial" w:cs="Arial"/>
                <w:bCs/>
                <w:sz w:val="18"/>
                <w:szCs w:val="18"/>
              </w:rPr>
              <w:t xml:space="preserve">- </w:t>
            </w:r>
            <w:r w:rsidRPr="00B679BA">
              <w:rPr>
                <w:rFonts w:ascii="Arial" w:hAnsi="Arial" w:cs="Arial"/>
                <w:b/>
                <w:bCs/>
                <w:sz w:val="18"/>
                <w:szCs w:val="18"/>
              </w:rPr>
              <w:t>l’état des lieux</w:t>
            </w:r>
            <w:r w:rsidRPr="00B679BA">
              <w:rPr>
                <w:rFonts w:ascii="Arial" w:hAnsi="Arial" w:cs="Arial"/>
                <w:bCs/>
                <w:sz w:val="18"/>
                <w:szCs w:val="18"/>
              </w:rPr>
              <w:t xml:space="preserve"> : basé sur un constat, il est la première étape dans l’élaboration d’un programme d’actions.  </w:t>
            </w:r>
          </w:p>
          <w:p w:rsidR="000302A2" w:rsidRPr="00B679BA" w:rsidRDefault="001454DE" w:rsidP="00B679BA">
            <w:pPr>
              <w:rPr>
                <w:rFonts w:ascii="Arial" w:hAnsi="Arial" w:cs="Arial"/>
                <w:bCs/>
                <w:sz w:val="18"/>
                <w:szCs w:val="18"/>
              </w:rPr>
            </w:pPr>
            <w:r w:rsidRPr="00B679BA">
              <w:rPr>
                <w:rFonts w:ascii="Arial" w:hAnsi="Arial" w:cs="Arial"/>
                <w:bCs/>
                <w:sz w:val="18"/>
                <w:szCs w:val="18"/>
              </w:rPr>
              <w:t xml:space="preserve">- </w:t>
            </w:r>
            <w:r w:rsidRPr="00B679BA">
              <w:rPr>
                <w:rFonts w:ascii="Arial" w:hAnsi="Arial" w:cs="Arial"/>
                <w:b/>
                <w:bCs/>
                <w:sz w:val="18"/>
                <w:szCs w:val="18"/>
              </w:rPr>
              <w:t xml:space="preserve">les </w:t>
            </w:r>
            <w:r w:rsidR="000302A2" w:rsidRPr="00B679BA">
              <w:rPr>
                <w:rFonts w:ascii="Arial" w:hAnsi="Arial" w:cs="Arial"/>
                <w:b/>
                <w:bCs/>
                <w:sz w:val="18"/>
                <w:szCs w:val="18"/>
              </w:rPr>
              <w:t>objectifs d’évolution</w:t>
            </w:r>
            <w:r w:rsidRPr="00B679BA">
              <w:rPr>
                <w:rFonts w:ascii="Arial" w:hAnsi="Arial" w:cs="Arial"/>
                <w:bCs/>
                <w:sz w:val="18"/>
                <w:szCs w:val="18"/>
              </w:rPr>
              <w:t xml:space="preserve"> : </w:t>
            </w:r>
            <w:r w:rsidR="000302A2" w:rsidRPr="00B679BA">
              <w:rPr>
                <w:rFonts w:ascii="Arial" w:hAnsi="Arial" w:cs="Arial"/>
                <w:bCs/>
                <w:sz w:val="18"/>
                <w:szCs w:val="18"/>
              </w:rPr>
              <w:t xml:space="preserve">ils ciblent vos axes </w:t>
            </w:r>
            <w:r w:rsidR="007D2EFE">
              <w:rPr>
                <w:rFonts w:ascii="Arial" w:hAnsi="Arial" w:cs="Arial"/>
                <w:bCs/>
                <w:sz w:val="18"/>
                <w:szCs w:val="18"/>
              </w:rPr>
              <w:t xml:space="preserve">(objectifs) </w:t>
            </w:r>
            <w:r w:rsidR="000302A2" w:rsidRPr="00B679BA">
              <w:rPr>
                <w:rFonts w:ascii="Arial" w:hAnsi="Arial" w:cs="Arial"/>
                <w:bCs/>
                <w:sz w:val="18"/>
                <w:szCs w:val="18"/>
              </w:rPr>
              <w:t>prioritaires compte tenu des besoins identifiés dans l’état des lieux.</w:t>
            </w:r>
          </w:p>
          <w:p w:rsidR="002D3819" w:rsidRPr="00B679BA" w:rsidRDefault="000302A2" w:rsidP="006B1E9D">
            <w:pPr>
              <w:rPr>
                <w:rFonts w:ascii="Arial" w:hAnsi="Arial" w:cs="Arial"/>
                <w:sz w:val="18"/>
                <w:szCs w:val="18"/>
              </w:rPr>
            </w:pPr>
            <w:r w:rsidRPr="00B679BA">
              <w:rPr>
                <w:rFonts w:ascii="Arial" w:hAnsi="Arial" w:cs="Arial"/>
                <w:bCs/>
                <w:sz w:val="18"/>
                <w:szCs w:val="18"/>
              </w:rPr>
              <w:t xml:space="preserve">- </w:t>
            </w:r>
            <w:r w:rsidRPr="00B679BA">
              <w:rPr>
                <w:rFonts w:ascii="Arial" w:hAnsi="Arial" w:cs="Arial"/>
                <w:b/>
                <w:bCs/>
                <w:sz w:val="18"/>
                <w:szCs w:val="18"/>
              </w:rPr>
              <w:t>les décisions</w:t>
            </w:r>
            <w:r w:rsidRPr="00B679BA">
              <w:rPr>
                <w:rFonts w:ascii="Arial" w:hAnsi="Arial" w:cs="Arial"/>
                <w:bCs/>
                <w:sz w:val="18"/>
                <w:szCs w:val="18"/>
              </w:rPr>
              <w:t xml:space="preserve"> : ensemble des </w:t>
            </w:r>
            <w:r w:rsidRPr="00B679BA">
              <w:rPr>
                <w:rFonts w:ascii="Arial" w:hAnsi="Arial" w:cs="Arial"/>
                <w:sz w:val="18"/>
                <w:szCs w:val="18"/>
              </w:rPr>
              <w:t xml:space="preserve">actions précises prises en concertation ; ces actions sont décrites précisément </w:t>
            </w:r>
            <w:r w:rsidR="006B1E9D" w:rsidRPr="00B679BA">
              <w:rPr>
                <w:rFonts w:ascii="Arial" w:hAnsi="Arial" w:cs="Arial"/>
                <w:sz w:val="18"/>
                <w:szCs w:val="18"/>
              </w:rPr>
              <w:t xml:space="preserve">et </w:t>
            </w:r>
            <w:r w:rsidRPr="00B679BA">
              <w:rPr>
                <w:rFonts w:ascii="Arial" w:hAnsi="Arial" w:cs="Arial"/>
                <w:sz w:val="18"/>
                <w:szCs w:val="18"/>
              </w:rPr>
              <w:t xml:space="preserve"> accompagnées d’un échéancier</w:t>
            </w:r>
            <w:r w:rsidR="006B1E9D" w:rsidRPr="00B679BA">
              <w:rPr>
                <w:rFonts w:ascii="Arial" w:hAnsi="Arial" w:cs="Arial"/>
                <w:sz w:val="18"/>
                <w:szCs w:val="18"/>
              </w:rPr>
              <w:t>.</w:t>
            </w:r>
          </w:p>
        </w:tc>
      </w:tr>
      <w:tr w:rsidR="00654ED0" w:rsidRPr="00B679BA" w:rsidTr="00B679BA">
        <w:trPr>
          <w:trHeight w:val="383"/>
        </w:trPr>
        <w:tc>
          <w:tcPr>
            <w:tcW w:w="10564" w:type="dxa"/>
            <w:gridSpan w:val="3"/>
            <w:vAlign w:val="center"/>
          </w:tcPr>
          <w:p w:rsidR="00654ED0" w:rsidRPr="00B679BA" w:rsidRDefault="009A1807" w:rsidP="00B679BA">
            <w:pPr>
              <w:rPr>
                <w:rFonts w:ascii="Arial" w:hAnsi="Arial" w:cs="Arial"/>
              </w:rPr>
            </w:pPr>
            <w:r>
              <w:rPr>
                <w:rFonts w:ascii="Arial" w:hAnsi="Arial" w:cs="Arial"/>
                <w:bCs/>
              </w:rPr>
              <w:t>É</w:t>
            </w:r>
            <w:r w:rsidR="00654ED0" w:rsidRPr="00B679BA">
              <w:rPr>
                <w:rFonts w:ascii="Arial" w:hAnsi="Arial" w:cs="Arial"/>
                <w:bCs/>
              </w:rPr>
              <w:t>cole : </w:t>
            </w:r>
            <w:r w:rsidR="00654ED0" w:rsidRPr="00B679BA">
              <w:rPr>
                <w:rFonts w:ascii="Arial" w:hAnsi="Arial" w:cs="Arial"/>
              </w:rPr>
              <w:t> </w:t>
            </w:r>
          </w:p>
        </w:tc>
      </w:tr>
      <w:tr w:rsidR="00654ED0" w:rsidRPr="00B679BA" w:rsidTr="00B679BA">
        <w:trPr>
          <w:trHeight w:val="508"/>
        </w:trPr>
        <w:tc>
          <w:tcPr>
            <w:tcW w:w="10564" w:type="dxa"/>
            <w:gridSpan w:val="3"/>
            <w:vAlign w:val="center"/>
          </w:tcPr>
          <w:p w:rsidR="00654ED0" w:rsidRPr="00B679BA" w:rsidRDefault="00654ED0" w:rsidP="006F10B8">
            <w:pPr>
              <w:jc w:val="center"/>
              <w:rPr>
                <w:rFonts w:ascii="Arial" w:hAnsi="Arial" w:cs="Arial"/>
                <w:sz w:val="18"/>
                <w:szCs w:val="18"/>
              </w:rPr>
            </w:pPr>
            <w:r w:rsidRPr="00B679BA">
              <w:rPr>
                <w:rFonts w:ascii="Arial" w:hAnsi="Arial" w:cs="Arial"/>
                <w:sz w:val="18"/>
                <w:szCs w:val="18"/>
              </w:rPr>
              <w:sym w:font="Wingdings" w:char="F06F"/>
            </w:r>
            <w:r w:rsidRPr="00B679BA">
              <w:rPr>
                <w:rFonts w:ascii="Arial" w:hAnsi="Arial" w:cs="Arial"/>
                <w:sz w:val="18"/>
                <w:szCs w:val="18"/>
              </w:rPr>
              <w:t xml:space="preserve"> </w:t>
            </w:r>
            <w:r w:rsidR="007D071D" w:rsidRPr="00B679BA">
              <w:rPr>
                <w:rFonts w:ascii="Arial" w:hAnsi="Arial" w:cs="Arial"/>
                <w:sz w:val="18"/>
                <w:szCs w:val="18"/>
              </w:rPr>
              <w:t>c</w:t>
            </w:r>
            <w:r w:rsidRPr="00B679BA">
              <w:rPr>
                <w:rFonts w:ascii="Arial" w:hAnsi="Arial" w:cs="Arial"/>
                <w:sz w:val="18"/>
                <w:szCs w:val="18"/>
              </w:rPr>
              <w:t xml:space="preserve">onseil des maîtres   </w:t>
            </w:r>
            <w:r w:rsidR="005045DB" w:rsidRPr="00B679BA">
              <w:rPr>
                <w:rFonts w:ascii="Arial" w:hAnsi="Arial" w:cs="Arial"/>
                <w:sz w:val="18"/>
                <w:szCs w:val="18"/>
              </w:rPr>
              <w:sym w:font="Wingdings" w:char="F06F"/>
            </w:r>
            <w:r w:rsidRPr="00B679BA">
              <w:rPr>
                <w:rFonts w:ascii="Arial" w:hAnsi="Arial" w:cs="Arial"/>
                <w:sz w:val="18"/>
                <w:szCs w:val="18"/>
              </w:rPr>
              <w:t xml:space="preserve"> </w:t>
            </w:r>
            <w:r w:rsidR="005045DB" w:rsidRPr="00B679BA">
              <w:rPr>
                <w:rFonts w:ascii="Arial" w:hAnsi="Arial" w:cs="Arial"/>
                <w:sz w:val="18"/>
                <w:szCs w:val="18"/>
              </w:rPr>
              <w:t xml:space="preserve">conseil </w:t>
            </w:r>
            <w:r w:rsidR="00497613" w:rsidRPr="00B679BA">
              <w:rPr>
                <w:rFonts w:ascii="Arial" w:hAnsi="Arial" w:cs="Arial"/>
                <w:sz w:val="18"/>
                <w:szCs w:val="18"/>
              </w:rPr>
              <w:t>inter cycle</w:t>
            </w:r>
            <w:r w:rsidR="005712AD" w:rsidRPr="00B679BA">
              <w:rPr>
                <w:rFonts w:ascii="Arial" w:hAnsi="Arial" w:cs="Arial"/>
                <w:sz w:val="18"/>
                <w:szCs w:val="18"/>
              </w:rPr>
              <w:t>s</w:t>
            </w:r>
            <w:r w:rsidR="00497613" w:rsidRPr="00B679BA">
              <w:rPr>
                <w:rFonts w:ascii="Arial" w:hAnsi="Arial" w:cs="Arial"/>
                <w:sz w:val="18"/>
                <w:szCs w:val="18"/>
              </w:rPr>
              <w:t xml:space="preserve"> </w:t>
            </w:r>
            <w:r w:rsidR="005045DB" w:rsidRPr="00B679BA">
              <w:rPr>
                <w:rFonts w:ascii="Arial" w:hAnsi="Arial" w:cs="Arial"/>
                <w:sz w:val="18"/>
                <w:szCs w:val="18"/>
              </w:rPr>
              <w:t xml:space="preserve"> </w:t>
            </w:r>
            <w:r w:rsidR="00CE455E" w:rsidRPr="00B679BA">
              <w:rPr>
                <w:rFonts w:ascii="Arial" w:hAnsi="Arial" w:cs="Arial"/>
                <w:sz w:val="18"/>
                <w:szCs w:val="18"/>
              </w:rPr>
              <w:t xml:space="preserve"> </w:t>
            </w:r>
            <w:r w:rsidR="00800D47" w:rsidRPr="00B679BA">
              <w:rPr>
                <w:rFonts w:ascii="Arial" w:hAnsi="Arial" w:cs="Arial"/>
                <w:sz w:val="18"/>
                <w:szCs w:val="18"/>
              </w:rPr>
              <w:sym w:font="Wingdings" w:char="F06F"/>
            </w:r>
            <w:r w:rsidR="00800D47" w:rsidRPr="00B679BA">
              <w:rPr>
                <w:rFonts w:ascii="Arial" w:hAnsi="Arial" w:cs="Arial"/>
                <w:sz w:val="18"/>
                <w:szCs w:val="18"/>
              </w:rPr>
              <w:t xml:space="preserve"> </w:t>
            </w:r>
            <w:r w:rsidR="007D071D" w:rsidRPr="00B679BA">
              <w:rPr>
                <w:rFonts w:ascii="Arial" w:hAnsi="Arial" w:cs="Arial"/>
                <w:sz w:val="18"/>
                <w:szCs w:val="18"/>
              </w:rPr>
              <w:t>c</w:t>
            </w:r>
            <w:r w:rsidR="00800D47" w:rsidRPr="00B679BA">
              <w:rPr>
                <w:rFonts w:ascii="Arial" w:hAnsi="Arial" w:cs="Arial"/>
                <w:sz w:val="18"/>
                <w:szCs w:val="18"/>
              </w:rPr>
              <w:t xml:space="preserve">onseil des maîtres de l’école </w:t>
            </w:r>
            <w:r w:rsidR="00CE455E" w:rsidRPr="00B679BA">
              <w:rPr>
                <w:rFonts w:ascii="Arial" w:hAnsi="Arial" w:cs="Arial"/>
                <w:sz w:val="18"/>
                <w:szCs w:val="18"/>
              </w:rPr>
              <w:t xml:space="preserve">  </w:t>
            </w:r>
            <w:r w:rsidR="005045DB" w:rsidRPr="00B679BA">
              <w:rPr>
                <w:rFonts w:ascii="Arial" w:hAnsi="Arial" w:cs="Arial"/>
                <w:sz w:val="18"/>
                <w:szCs w:val="18"/>
              </w:rPr>
              <w:sym w:font="Wingdings" w:char="F06F"/>
            </w:r>
            <w:r w:rsidR="005045DB" w:rsidRPr="00B679BA">
              <w:rPr>
                <w:rFonts w:ascii="Arial" w:hAnsi="Arial" w:cs="Arial"/>
                <w:sz w:val="18"/>
                <w:szCs w:val="18"/>
              </w:rPr>
              <w:t xml:space="preserve"> </w:t>
            </w:r>
            <w:r w:rsidR="007D071D" w:rsidRPr="00B679BA">
              <w:rPr>
                <w:rFonts w:ascii="Arial" w:hAnsi="Arial" w:cs="Arial"/>
                <w:sz w:val="18"/>
                <w:szCs w:val="18"/>
              </w:rPr>
              <w:t>c</w:t>
            </w:r>
            <w:r w:rsidR="005045DB" w:rsidRPr="00B679BA">
              <w:rPr>
                <w:rFonts w:ascii="Arial" w:hAnsi="Arial" w:cs="Arial"/>
                <w:sz w:val="18"/>
                <w:szCs w:val="18"/>
              </w:rPr>
              <w:t xml:space="preserve">onseil d’école   </w:t>
            </w:r>
            <w:r w:rsidR="005045DB" w:rsidRPr="00B679BA">
              <w:rPr>
                <w:rFonts w:ascii="Arial" w:hAnsi="Arial" w:cs="Arial"/>
                <w:sz w:val="18"/>
                <w:szCs w:val="18"/>
              </w:rPr>
              <w:sym w:font="Wingdings" w:char="F06F"/>
            </w:r>
            <w:r w:rsidR="005712AD" w:rsidRPr="00B679BA">
              <w:rPr>
                <w:rFonts w:ascii="Arial" w:hAnsi="Arial" w:cs="Arial"/>
                <w:sz w:val="18"/>
                <w:szCs w:val="18"/>
              </w:rPr>
              <w:t xml:space="preserve"> </w:t>
            </w:r>
            <w:r w:rsidR="007D071D" w:rsidRPr="00B679BA">
              <w:rPr>
                <w:rFonts w:ascii="Arial" w:hAnsi="Arial" w:cs="Arial"/>
                <w:sz w:val="18"/>
                <w:szCs w:val="18"/>
              </w:rPr>
              <w:t>au</w:t>
            </w:r>
            <w:r w:rsidRPr="00B679BA">
              <w:rPr>
                <w:rFonts w:ascii="Arial" w:hAnsi="Arial" w:cs="Arial"/>
                <w:sz w:val="18"/>
                <w:szCs w:val="18"/>
              </w:rPr>
              <w:t xml:space="preserve">tre </w:t>
            </w:r>
            <w:r w:rsidRPr="00B679BA">
              <w:rPr>
                <w:rFonts w:ascii="Arial" w:hAnsi="Arial" w:cs="Arial"/>
                <w:sz w:val="16"/>
                <w:szCs w:val="16"/>
              </w:rPr>
              <w:t>(à préciser)</w:t>
            </w:r>
          </w:p>
        </w:tc>
      </w:tr>
      <w:tr w:rsidR="00654ED0" w:rsidRPr="00B679BA" w:rsidTr="00B679BA">
        <w:trPr>
          <w:trHeight w:val="326"/>
        </w:trPr>
        <w:tc>
          <w:tcPr>
            <w:tcW w:w="3514" w:type="dxa"/>
            <w:vAlign w:val="center"/>
          </w:tcPr>
          <w:p w:rsidR="00654ED0" w:rsidRPr="00B679BA" w:rsidRDefault="00654ED0" w:rsidP="00B679BA">
            <w:pPr>
              <w:rPr>
                <w:rFonts w:ascii="Arial" w:hAnsi="Arial" w:cs="Arial"/>
              </w:rPr>
            </w:pPr>
            <w:r w:rsidRPr="00B679BA">
              <w:rPr>
                <w:rFonts w:ascii="Arial" w:hAnsi="Arial" w:cs="Arial"/>
              </w:rPr>
              <w:t xml:space="preserve">Date : </w:t>
            </w:r>
          </w:p>
        </w:tc>
        <w:tc>
          <w:tcPr>
            <w:tcW w:w="7050" w:type="dxa"/>
            <w:gridSpan w:val="2"/>
            <w:vAlign w:val="center"/>
          </w:tcPr>
          <w:p w:rsidR="00654ED0" w:rsidRPr="00B679BA" w:rsidRDefault="00654ED0" w:rsidP="00B679BA">
            <w:pPr>
              <w:rPr>
                <w:rFonts w:ascii="Arial" w:hAnsi="Arial" w:cs="Arial"/>
              </w:rPr>
            </w:pPr>
            <w:r w:rsidRPr="00B679BA">
              <w:rPr>
                <w:rFonts w:ascii="Arial" w:hAnsi="Arial" w:cs="Arial"/>
              </w:rPr>
              <w:t xml:space="preserve">Durée effective : </w:t>
            </w:r>
          </w:p>
        </w:tc>
      </w:tr>
      <w:tr w:rsidR="00654ED0" w:rsidRPr="00B679BA" w:rsidTr="00B679BA">
        <w:trPr>
          <w:trHeight w:val="1425"/>
        </w:trPr>
        <w:tc>
          <w:tcPr>
            <w:tcW w:w="5282" w:type="dxa"/>
            <w:gridSpan w:val="2"/>
          </w:tcPr>
          <w:p w:rsidR="00654ED0" w:rsidRPr="00B679BA" w:rsidRDefault="00654ED0" w:rsidP="00B679BA">
            <w:pPr>
              <w:rPr>
                <w:rFonts w:ascii="Arial" w:hAnsi="Arial" w:cs="Arial"/>
                <w:i/>
                <w:sz w:val="16"/>
                <w:szCs w:val="16"/>
              </w:rPr>
            </w:pPr>
            <w:r w:rsidRPr="00B679BA">
              <w:rPr>
                <w:rFonts w:ascii="Arial" w:hAnsi="Arial" w:cs="Arial"/>
                <w:sz w:val="20"/>
                <w:szCs w:val="20"/>
                <w:u w:val="single"/>
              </w:rPr>
              <w:t>présents</w:t>
            </w:r>
            <w:r w:rsidRPr="00B679BA">
              <w:rPr>
                <w:rFonts w:ascii="Arial" w:hAnsi="Arial" w:cs="Arial"/>
                <w:sz w:val="20"/>
                <w:szCs w:val="20"/>
              </w:rPr>
              <w:t> :</w:t>
            </w:r>
            <w:r w:rsidRPr="00B679BA">
              <w:rPr>
                <w:rFonts w:ascii="Arial" w:hAnsi="Arial" w:cs="Arial"/>
                <w:sz w:val="22"/>
                <w:szCs w:val="22"/>
              </w:rPr>
              <w:t xml:space="preserve"> </w:t>
            </w:r>
            <w:r w:rsidRPr="00B679BA">
              <w:rPr>
                <w:rFonts w:ascii="Arial" w:hAnsi="Arial" w:cs="Arial"/>
                <w:i/>
                <w:sz w:val="16"/>
                <w:szCs w:val="16"/>
              </w:rPr>
              <w:t>(nom</w:t>
            </w:r>
            <w:r w:rsidR="005712AD" w:rsidRPr="00B679BA">
              <w:rPr>
                <w:rFonts w:ascii="Arial" w:hAnsi="Arial" w:cs="Arial"/>
                <w:i/>
                <w:sz w:val="16"/>
                <w:szCs w:val="16"/>
              </w:rPr>
              <w:t xml:space="preserve">, </w:t>
            </w:r>
            <w:r w:rsidRPr="00B679BA">
              <w:rPr>
                <w:rFonts w:ascii="Arial" w:hAnsi="Arial" w:cs="Arial"/>
                <w:i/>
                <w:sz w:val="16"/>
                <w:szCs w:val="16"/>
              </w:rPr>
              <w:t>qualité</w:t>
            </w:r>
            <w:r w:rsidR="005712AD" w:rsidRPr="00B679BA">
              <w:rPr>
                <w:rFonts w:ascii="Arial" w:hAnsi="Arial" w:cs="Arial"/>
                <w:i/>
                <w:sz w:val="16"/>
                <w:szCs w:val="16"/>
              </w:rPr>
              <w:t>, niveau et quotité horaire</w:t>
            </w:r>
            <w:r w:rsidRPr="00B679BA">
              <w:rPr>
                <w:rFonts w:ascii="Arial" w:hAnsi="Arial" w:cs="Arial"/>
                <w:i/>
                <w:sz w:val="16"/>
                <w:szCs w:val="16"/>
              </w:rPr>
              <w:t>)</w:t>
            </w:r>
          </w:p>
          <w:p w:rsidR="00B560A3" w:rsidRPr="00B679BA" w:rsidRDefault="00B560A3" w:rsidP="00B679BA">
            <w:pPr>
              <w:rPr>
                <w:rFonts w:ascii="Arial" w:hAnsi="Arial" w:cs="Arial"/>
                <w:sz w:val="22"/>
                <w:szCs w:val="22"/>
              </w:rPr>
            </w:pPr>
          </w:p>
        </w:tc>
        <w:tc>
          <w:tcPr>
            <w:tcW w:w="5282" w:type="dxa"/>
          </w:tcPr>
          <w:p w:rsidR="005712AD" w:rsidRPr="00B679BA" w:rsidRDefault="00654ED0" w:rsidP="005712AD">
            <w:pPr>
              <w:rPr>
                <w:rFonts w:ascii="Arial" w:hAnsi="Arial" w:cs="Arial"/>
                <w:i/>
                <w:sz w:val="16"/>
                <w:szCs w:val="16"/>
              </w:rPr>
            </w:pPr>
            <w:r w:rsidRPr="00B679BA">
              <w:rPr>
                <w:rFonts w:ascii="Arial" w:hAnsi="Arial" w:cs="Arial"/>
                <w:sz w:val="20"/>
                <w:szCs w:val="20"/>
                <w:u w:val="single"/>
              </w:rPr>
              <w:t>absents</w:t>
            </w:r>
            <w:r w:rsidRPr="00B679BA">
              <w:rPr>
                <w:rFonts w:ascii="Arial" w:hAnsi="Arial" w:cs="Arial"/>
                <w:sz w:val="20"/>
                <w:szCs w:val="20"/>
              </w:rPr>
              <w:t> :</w:t>
            </w:r>
            <w:r w:rsidRPr="00B679BA">
              <w:rPr>
                <w:rFonts w:ascii="Arial" w:hAnsi="Arial" w:cs="Arial"/>
              </w:rPr>
              <w:t xml:space="preserve"> </w:t>
            </w:r>
            <w:r w:rsidR="005712AD" w:rsidRPr="00B679BA">
              <w:rPr>
                <w:rFonts w:ascii="Arial" w:hAnsi="Arial" w:cs="Arial"/>
                <w:i/>
                <w:sz w:val="16"/>
                <w:szCs w:val="16"/>
              </w:rPr>
              <w:t>(nom, qualité, niveau et quotité horaire)</w:t>
            </w:r>
          </w:p>
          <w:p w:rsidR="00654ED0" w:rsidRPr="00B679BA" w:rsidRDefault="00654ED0" w:rsidP="00B679BA">
            <w:pPr>
              <w:rPr>
                <w:rFonts w:ascii="Arial" w:hAnsi="Arial" w:cs="Arial"/>
                <w:i/>
                <w:sz w:val="16"/>
                <w:szCs w:val="16"/>
              </w:rPr>
            </w:pPr>
          </w:p>
          <w:p w:rsidR="00D24213" w:rsidRPr="00B679BA" w:rsidRDefault="00D24213" w:rsidP="00B679BA">
            <w:pPr>
              <w:rPr>
                <w:rFonts w:ascii="Arial" w:hAnsi="Arial" w:cs="Arial"/>
                <w:sz w:val="20"/>
                <w:szCs w:val="20"/>
              </w:rPr>
            </w:pPr>
          </w:p>
          <w:p w:rsidR="00B560A3" w:rsidRPr="00B679BA" w:rsidRDefault="00B560A3" w:rsidP="00B679BA">
            <w:pPr>
              <w:rPr>
                <w:rFonts w:ascii="Arial" w:hAnsi="Arial" w:cs="Arial"/>
                <w:sz w:val="20"/>
                <w:szCs w:val="20"/>
              </w:rPr>
            </w:pPr>
          </w:p>
          <w:p w:rsidR="002D3819" w:rsidRPr="00B679BA" w:rsidRDefault="002D3819" w:rsidP="00B679BA">
            <w:pPr>
              <w:rPr>
                <w:rFonts w:ascii="Arial" w:hAnsi="Arial" w:cs="Arial"/>
                <w:sz w:val="20"/>
                <w:szCs w:val="20"/>
              </w:rPr>
            </w:pPr>
          </w:p>
          <w:p w:rsidR="00B560A3" w:rsidRPr="00B679BA" w:rsidRDefault="00B560A3" w:rsidP="00B679BA">
            <w:pPr>
              <w:rPr>
                <w:rFonts w:ascii="Arial" w:hAnsi="Arial" w:cs="Arial"/>
                <w:sz w:val="20"/>
                <w:szCs w:val="20"/>
              </w:rPr>
            </w:pPr>
          </w:p>
          <w:p w:rsidR="005712AD" w:rsidRPr="00B679BA" w:rsidRDefault="00B560A3" w:rsidP="005712AD">
            <w:pPr>
              <w:rPr>
                <w:rFonts w:ascii="Arial" w:hAnsi="Arial" w:cs="Arial"/>
                <w:i/>
                <w:sz w:val="16"/>
                <w:szCs w:val="16"/>
              </w:rPr>
            </w:pPr>
            <w:r w:rsidRPr="00B679BA">
              <w:rPr>
                <w:rFonts w:ascii="Arial" w:hAnsi="Arial" w:cs="Arial"/>
                <w:sz w:val="20"/>
                <w:szCs w:val="20"/>
                <w:u w:val="single"/>
              </w:rPr>
              <w:t>absents excusés</w:t>
            </w:r>
            <w:r w:rsidRPr="00B679BA">
              <w:rPr>
                <w:rFonts w:ascii="Arial" w:hAnsi="Arial" w:cs="Arial"/>
                <w:sz w:val="20"/>
                <w:szCs w:val="20"/>
              </w:rPr>
              <w:t> :</w:t>
            </w:r>
            <w:r w:rsidR="005712AD" w:rsidRPr="00B679BA">
              <w:rPr>
                <w:rFonts w:ascii="Arial" w:hAnsi="Arial" w:cs="Arial"/>
                <w:sz w:val="20"/>
                <w:szCs w:val="20"/>
              </w:rPr>
              <w:t xml:space="preserve"> </w:t>
            </w:r>
            <w:r w:rsidR="005712AD" w:rsidRPr="00B679BA">
              <w:rPr>
                <w:rFonts w:ascii="Arial" w:hAnsi="Arial" w:cs="Arial"/>
                <w:i/>
                <w:sz w:val="16"/>
                <w:szCs w:val="16"/>
              </w:rPr>
              <w:t>(nom, qualité, niveau et quotité horaire)</w:t>
            </w:r>
          </w:p>
          <w:p w:rsidR="00B560A3" w:rsidRPr="00B679BA" w:rsidRDefault="00B560A3" w:rsidP="00B679BA">
            <w:pPr>
              <w:rPr>
                <w:rFonts w:ascii="Arial" w:hAnsi="Arial" w:cs="Arial"/>
                <w:sz w:val="20"/>
                <w:szCs w:val="20"/>
              </w:rPr>
            </w:pPr>
          </w:p>
          <w:p w:rsidR="00B560A3" w:rsidRPr="00B679BA" w:rsidRDefault="00B560A3" w:rsidP="00B679BA">
            <w:pPr>
              <w:rPr>
                <w:rFonts w:ascii="Arial" w:hAnsi="Arial" w:cs="Arial"/>
              </w:rPr>
            </w:pPr>
          </w:p>
          <w:p w:rsidR="00B560A3" w:rsidRPr="00B679BA" w:rsidRDefault="00B560A3" w:rsidP="00B679BA">
            <w:pPr>
              <w:rPr>
                <w:rFonts w:ascii="Arial" w:hAnsi="Arial" w:cs="Arial"/>
              </w:rPr>
            </w:pPr>
          </w:p>
          <w:p w:rsidR="002D3819" w:rsidRPr="00B679BA" w:rsidRDefault="002D3819" w:rsidP="00B679BA">
            <w:pPr>
              <w:rPr>
                <w:rFonts w:ascii="Arial" w:hAnsi="Arial" w:cs="Arial"/>
              </w:rPr>
            </w:pPr>
          </w:p>
          <w:p w:rsidR="00B560A3" w:rsidRPr="00B679BA" w:rsidRDefault="00B560A3" w:rsidP="00B679BA">
            <w:pPr>
              <w:rPr>
                <w:rFonts w:ascii="Arial" w:hAnsi="Arial" w:cs="Arial"/>
              </w:rPr>
            </w:pPr>
          </w:p>
        </w:tc>
      </w:tr>
    </w:tbl>
    <w:p w:rsidR="00654ED0" w:rsidRDefault="00654ED0"/>
    <w:p w:rsidR="00654ED0" w:rsidRDefault="00654ED0"/>
    <w:p w:rsidR="00616C65" w:rsidRDefault="00616C65" w:rsidP="008637E6"/>
    <w:p w:rsidR="006654FD" w:rsidRDefault="006654FD" w:rsidP="008637E6"/>
    <w:p w:rsidR="006654FD" w:rsidRDefault="006654FD" w:rsidP="008637E6"/>
    <w:p w:rsidR="006654FD" w:rsidRDefault="006654FD" w:rsidP="008637E6"/>
    <w:p w:rsidR="00654ED0" w:rsidRDefault="00654ED0" w:rsidP="008637E6"/>
    <w:p w:rsidR="00654ED0" w:rsidRDefault="00654ED0" w:rsidP="008637E6"/>
    <w:tbl>
      <w:tblPr>
        <w:tblpPr w:leftFromText="141" w:rightFromText="141" w:vertAnchor="page" w:horzAnchor="margin" w:tblpY="1041"/>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4"/>
        <w:gridCol w:w="5224"/>
      </w:tblGrid>
      <w:tr w:rsidR="00DE15A4" w:rsidRPr="00B679BA" w:rsidTr="00F806C5">
        <w:trPr>
          <w:trHeight w:val="1639"/>
        </w:trPr>
        <w:tc>
          <w:tcPr>
            <w:tcW w:w="5224" w:type="dxa"/>
          </w:tcPr>
          <w:p w:rsidR="00DE15A4" w:rsidRPr="00B679BA" w:rsidRDefault="00DE15A4" w:rsidP="00B679BA">
            <w:pPr>
              <w:rPr>
                <w:rFonts w:ascii="Arial" w:hAnsi="Arial" w:cs="Arial"/>
                <w:sz w:val="22"/>
                <w:szCs w:val="22"/>
              </w:rPr>
            </w:pPr>
            <w:r w:rsidRPr="00B679BA">
              <w:rPr>
                <w:rFonts w:ascii="Arial" w:hAnsi="Arial" w:cs="Arial"/>
                <w:sz w:val="22"/>
                <w:szCs w:val="22"/>
                <w:u w:val="single"/>
              </w:rPr>
              <w:t>Ordre du jour</w:t>
            </w:r>
            <w:r w:rsidRPr="00B679BA">
              <w:rPr>
                <w:rFonts w:ascii="Arial" w:hAnsi="Arial" w:cs="Arial"/>
                <w:sz w:val="22"/>
                <w:szCs w:val="22"/>
              </w:rPr>
              <w:t xml:space="preserve"> : </w:t>
            </w:r>
          </w:p>
          <w:p w:rsidR="00DE15A4" w:rsidRPr="00B679BA" w:rsidRDefault="00DE15A4" w:rsidP="00B679BA">
            <w:pPr>
              <w:rPr>
                <w:rFonts w:ascii="Arial" w:hAnsi="Arial" w:cs="Arial"/>
                <w:sz w:val="22"/>
                <w:szCs w:val="22"/>
              </w:rPr>
            </w:pPr>
            <w:r w:rsidRPr="00B679BA">
              <w:rPr>
                <w:rFonts w:ascii="Arial" w:hAnsi="Arial" w:cs="Arial"/>
                <w:sz w:val="22"/>
                <w:szCs w:val="22"/>
              </w:rPr>
              <w:t xml:space="preserve">- </w:t>
            </w:r>
          </w:p>
          <w:p w:rsidR="00DE15A4" w:rsidRPr="00B679BA" w:rsidRDefault="00DE15A4" w:rsidP="00B679BA">
            <w:pPr>
              <w:rPr>
                <w:rFonts w:ascii="Arial" w:hAnsi="Arial" w:cs="Arial"/>
                <w:sz w:val="22"/>
                <w:szCs w:val="22"/>
              </w:rPr>
            </w:pPr>
          </w:p>
          <w:p w:rsidR="001B276D" w:rsidRPr="00B679BA" w:rsidRDefault="001B276D" w:rsidP="00B679BA">
            <w:pPr>
              <w:rPr>
                <w:rFonts w:ascii="Arial" w:hAnsi="Arial" w:cs="Arial"/>
                <w:sz w:val="22"/>
                <w:szCs w:val="22"/>
              </w:rPr>
            </w:pPr>
          </w:p>
          <w:p w:rsidR="00DE15A4" w:rsidRPr="00B679BA" w:rsidRDefault="00DE15A4" w:rsidP="00B679BA">
            <w:pPr>
              <w:rPr>
                <w:rFonts w:ascii="Arial" w:hAnsi="Arial" w:cs="Arial"/>
                <w:sz w:val="22"/>
                <w:szCs w:val="22"/>
              </w:rPr>
            </w:pPr>
            <w:r w:rsidRPr="00B679BA">
              <w:rPr>
                <w:rFonts w:ascii="Arial" w:hAnsi="Arial" w:cs="Arial"/>
                <w:sz w:val="22"/>
                <w:szCs w:val="22"/>
              </w:rPr>
              <w:t xml:space="preserve">- </w:t>
            </w:r>
          </w:p>
          <w:p w:rsidR="00DE15A4" w:rsidRPr="00B679BA" w:rsidRDefault="00DE15A4" w:rsidP="00B679BA">
            <w:pPr>
              <w:rPr>
                <w:rFonts w:ascii="Arial" w:hAnsi="Arial" w:cs="Arial"/>
                <w:sz w:val="22"/>
                <w:szCs w:val="22"/>
              </w:rPr>
            </w:pPr>
          </w:p>
          <w:p w:rsidR="001B276D" w:rsidRPr="00B679BA" w:rsidRDefault="001B276D" w:rsidP="00B679BA">
            <w:pPr>
              <w:rPr>
                <w:rFonts w:ascii="Arial" w:hAnsi="Arial" w:cs="Arial"/>
                <w:sz w:val="22"/>
                <w:szCs w:val="22"/>
              </w:rPr>
            </w:pPr>
          </w:p>
          <w:p w:rsidR="00DE15A4" w:rsidRPr="00B679BA" w:rsidRDefault="00DE15A4" w:rsidP="00B679BA">
            <w:pPr>
              <w:rPr>
                <w:rFonts w:ascii="Arial" w:hAnsi="Arial" w:cs="Arial"/>
                <w:sz w:val="22"/>
                <w:szCs w:val="22"/>
              </w:rPr>
            </w:pPr>
            <w:r w:rsidRPr="00B679BA">
              <w:rPr>
                <w:rFonts w:ascii="Arial" w:hAnsi="Arial" w:cs="Arial"/>
              </w:rPr>
              <w:t>-</w:t>
            </w:r>
          </w:p>
        </w:tc>
        <w:tc>
          <w:tcPr>
            <w:tcW w:w="5224" w:type="dxa"/>
          </w:tcPr>
          <w:p w:rsidR="00DE15A4" w:rsidRPr="00B679BA" w:rsidRDefault="00DE15A4" w:rsidP="00B679BA">
            <w:pPr>
              <w:rPr>
                <w:rFonts w:ascii="Arial" w:hAnsi="Arial" w:cs="Arial"/>
                <w:sz w:val="22"/>
                <w:szCs w:val="22"/>
              </w:rPr>
            </w:pPr>
            <w:r w:rsidRPr="00B679BA">
              <w:rPr>
                <w:rFonts w:ascii="Arial" w:hAnsi="Arial" w:cs="Arial"/>
                <w:sz w:val="22"/>
                <w:szCs w:val="22"/>
                <w:u w:val="single"/>
              </w:rPr>
              <w:t>Etat des lieux</w:t>
            </w:r>
            <w:r w:rsidRPr="00B679BA">
              <w:rPr>
                <w:rFonts w:ascii="Arial" w:hAnsi="Arial" w:cs="Arial"/>
                <w:sz w:val="22"/>
                <w:szCs w:val="22"/>
              </w:rPr>
              <w:t xml:space="preserve"> : </w:t>
            </w:r>
            <w:r w:rsidRPr="00B679BA">
              <w:rPr>
                <w:rFonts w:ascii="Arial" w:hAnsi="Arial" w:cs="Arial"/>
                <w:i/>
                <w:sz w:val="16"/>
                <w:szCs w:val="16"/>
              </w:rPr>
              <w:t>(situation actuelle)</w:t>
            </w:r>
          </w:p>
          <w:p w:rsidR="00DE15A4" w:rsidRPr="00B679BA" w:rsidRDefault="00DE15A4" w:rsidP="00B679BA">
            <w:pPr>
              <w:rPr>
                <w:rFonts w:ascii="Arial" w:hAnsi="Arial" w:cs="Arial"/>
              </w:rPr>
            </w:pPr>
            <w:r w:rsidRPr="00B679BA">
              <w:rPr>
                <w:rFonts w:ascii="Arial" w:hAnsi="Arial" w:cs="Arial"/>
              </w:rPr>
              <w:t>-</w:t>
            </w:r>
          </w:p>
          <w:p w:rsidR="00DE15A4" w:rsidRPr="00B679BA" w:rsidRDefault="00DE15A4" w:rsidP="00B679BA">
            <w:pPr>
              <w:rPr>
                <w:rFonts w:ascii="Arial" w:hAnsi="Arial" w:cs="Arial"/>
              </w:rPr>
            </w:pPr>
          </w:p>
          <w:p w:rsidR="001B276D" w:rsidRPr="00B679BA" w:rsidRDefault="001B276D" w:rsidP="00B679BA">
            <w:pPr>
              <w:rPr>
                <w:rFonts w:ascii="Arial" w:hAnsi="Arial" w:cs="Arial"/>
              </w:rPr>
            </w:pPr>
          </w:p>
          <w:p w:rsidR="00DE15A4" w:rsidRPr="00B679BA" w:rsidRDefault="00DE15A4" w:rsidP="00B679BA">
            <w:pPr>
              <w:rPr>
                <w:rFonts w:ascii="Arial" w:hAnsi="Arial" w:cs="Arial"/>
              </w:rPr>
            </w:pPr>
            <w:r w:rsidRPr="00B679BA">
              <w:rPr>
                <w:rFonts w:ascii="Arial" w:hAnsi="Arial" w:cs="Arial"/>
              </w:rPr>
              <w:t>-</w:t>
            </w:r>
          </w:p>
          <w:p w:rsidR="00DE15A4" w:rsidRPr="00B679BA" w:rsidRDefault="00DE15A4" w:rsidP="00B679BA">
            <w:pPr>
              <w:rPr>
                <w:rFonts w:ascii="Arial" w:hAnsi="Arial" w:cs="Arial"/>
              </w:rPr>
            </w:pPr>
          </w:p>
          <w:p w:rsidR="001B276D" w:rsidRPr="00B679BA" w:rsidRDefault="001B276D" w:rsidP="00B679BA">
            <w:pPr>
              <w:rPr>
                <w:rFonts w:ascii="Arial" w:hAnsi="Arial" w:cs="Arial"/>
              </w:rPr>
            </w:pPr>
          </w:p>
          <w:p w:rsidR="00DE15A4" w:rsidRPr="00B679BA" w:rsidRDefault="00DE15A4" w:rsidP="00B679BA">
            <w:pPr>
              <w:rPr>
                <w:rFonts w:ascii="Arial" w:hAnsi="Arial" w:cs="Arial"/>
              </w:rPr>
            </w:pPr>
            <w:r w:rsidRPr="00B679BA">
              <w:rPr>
                <w:rFonts w:ascii="Arial" w:hAnsi="Arial" w:cs="Arial"/>
              </w:rPr>
              <w:t>-</w:t>
            </w:r>
          </w:p>
          <w:p w:rsidR="001B276D" w:rsidRPr="00B679BA" w:rsidRDefault="001B276D" w:rsidP="00B679BA">
            <w:pPr>
              <w:rPr>
                <w:rFonts w:ascii="Arial" w:hAnsi="Arial" w:cs="Arial"/>
              </w:rPr>
            </w:pPr>
          </w:p>
          <w:p w:rsidR="001B276D" w:rsidRPr="00B679BA" w:rsidRDefault="001B276D" w:rsidP="00B679BA">
            <w:pPr>
              <w:rPr>
                <w:rFonts w:ascii="Arial" w:hAnsi="Arial" w:cs="Arial"/>
              </w:rPr>
            </w:pPr>
          </w:p>
          <w:p w:rsidR="001B276D" w:rsidRPr="00B679BA" w:rsidRDefault="001B276D" w:rsidP="00B679BA">
            <w:pPr>
              <w:rPr>
                <w:rFonts w:ascii="Arial" w:hAnsi="Arial" w:cs="Arial"/>
              </w:rPr>
            </w:pPr>
          </w:p>
          <w:p w:rsidR="001B276D" w:rsidRPr="00B679BA" w:rsidRDefault="001B276D" w:rsidP="00B679BA">
            <w:pPr>
              <w:rPr>
                <w:rFonts w:ascii="Arial" w:hAnsi="Arial" w:cs="Arial"/>
              </w:rPr>
            </w:pPr>
          </w:p>
        </w:tc>
      </w:tr>
      <w:tr w:rsidR="00DE15A4" w:rsidRPr="00B679BA" w:rsidTr="00F806C5">
        <w:trPr>
          <w:trHeight w:val="4671"/>
        </w:trPr>
        <w:tc>
          <w:tcPr>
            <w:tcW w:w="5224" w:type="dxa"/>
          </w:tcPr>
          <w:p w:rsidR="00DE15A4" w:rsidRPr="00B679BA" w:rsidRDefault="00DE15A4" w:rsidP="00B679BA">
            <w:pPr>
              <w:rPr>
                <w:rFonts w:ascii="Arial" w:hAnsi="Arial" w:cs="Arial"/>
                <w:i/>
                <w:sz w:val="16"/>
                <w:szCs w:val="16"/>
              </w:rPr>
            </w:pPr>
            <w:r w:rsidRPr="00B679BA">
              <w:rPr>
                <w:rFonts w:ascii="Arial" w:hAnsi="Arial" w:cs="Arial"/>
                <w:sz w:val="22"/>
                <w:szCs w:val="22"/>
                <w:u w:val="single"/>
              </w:rPr>
              <w:t xml:space="preserve">Objectifs d’évolution </w:t>
            </w:r>
            <w:r w:rsidRPr="00B679BA">
              <w:rPr>
                <w:rFonts w:ascii="Arial" w:hAnsi="Arial" w:cs="Arial"/>
              </w:rPr>
              <w:t xml:space="preserve">: </w:t>
            </w:r>
          </w:p>
          <w:p w:rsidR="00DE15A4" w:rsidRPr="00B679BA" w:rsidRDefault="00DE15A4" w:rsidP="00B679BA">
            <w:pPr>
              <w:rPr>
                <w:rFonts w:ascii="Arial" w:hAnsi="Arial" w:cs="Arial"/>
                <w:sz w:val="22"/>
                <w:szCs w:val="22"/>
                <w:u w:val="single"/>
              </w:rPr>
            </w:pPr>
          </w:p>
          <w:p w:rsidR="001B276D" w:rsidRPr="00B679BA" w:rsidRDefault="001B276D" w:rsidP="00B679BA">
            <w:pPr>
              <w:rPr>
                <w:rFonts w:ascii="Arial" w:hAnsi="Arial" w:cs="Arial"/>
                <w:sz w:val="22"/>
                <w:szCs w:val="22"/>
                <w:u w:val="single"/>
              </w:rPr>
            </w:pPr>
          </w:p>
          <w:p w:rsidR="001B276D" w:rsidRPr="00B679BA" w:rsidRDefault="001B276D" w:rsidP="00B679BA">
            <w:pPr>
              <w:rPr>
                <w:rFonts w:ascii="Arial" w:hAnsi="Arial" w:cs="Arial"/>
                <w:sz w:val="22"/>
                <w:szCs w:val="22"/>
                <w:u w:val="single"/>
              </w:rPr>
            </w:pPr>
          </w:p>
          <w:p w:rsidR="001B276D" w:rsidRPr="00B679BA" w:rsidRDefault="001B276D" w:rsidP="00B679BA">
            <w:pPr>
              <w:rPr>
                <w:rFonts w:ascii="Arial" w:hAnsi="Arial" w:cs="Arial"/>
                <w:sz w:val="22"/>
                <w:szCs w:val="22"/>
                <w:u w:val="single"/>
              </w:rPr>
            </w:pPr>
          </w:p>
          <w:p w:rsidR="001B276D" w:rsidRPr="00B679BA" w:rsidRDefault="001B276D" w:rsidP="00B679BA">
            <w:pPr>
              <w:rPr>
                <w:rFonts w:ascii="Arial" w:hAnsi="Arial" w:cs="Arial"/>
                <w:sz w:val="22"/>
                <w:szCs w:val="22"/>
                <w:u w:val="single"/>
              </w:rPr>
            </w:pPr>
          </w:p>
          <w:p w:rsidR="001B276D" w:rsidRPr="00B679BA" w:rsidRDefault="001B276D" w:rsidP="00B679BA">
            <w:pPr>
              <w:rPr>
                <w:rFonts w:ascii="Arial" w:hAnsi="Arial" w:cs="Arial"/>
                <w:sz w:val="22"/>
                <w:szCs w:val="22"/>
                <w:u w:val="single"/>
              </w:rPr>
            </w:pPr>
          </w:p>
          <w:p w:rsidR="001B276D" w:rsidRPr="00B679BA" w:rsidRDefault="001B276D" w:rsidP="00B679BA">
            <w:pPr>
              <w:rPr>
                <w:rFonts w:ascii="Arial" w:hAnsi="Arial" w:cs="Arial"/>
                <w:sz w:val="22"/>
                <w:szCs w:val="22"/>
                <w:u w:val="single"/>
              </w:rPr>
            </w:pPr>
          </w:p>
          <w:p w:rsidR="001B276D" w:rsidRPr="00B679BA" w:rsidRDefault="001B276D" w:rsidP="00B679BA">
            <w:pPr>
              <w:rPr>
                <w:rFonts w:ascii="Arial" w:hAnsi="Arial" w:cs="Arial"/>
                <w:sz w:val="22"/>
                <w:szCs w:val="22"/>
                <w:u w:val="single"/>
              </w:rPr>
            </w:pPr>
          </w:p>
          <w:p w:rsidR="001B276D" w:rsidRPr="00B679BA" w:rsidRDefault="001B276D" w:rsidP="00B679BA">
            <w:pPr>
              <w:rPr>
                <w:rFonts w:ascii="Arial" w:hAnsi="Arial" w:cs="Arial"/>
                <w:sz w:val="22"/>
                <w:szCs w:val="22"/>
                <w:u w:val="single"/>
              </w:rPr>
            </w:pPr>
          </w:p>
          <w:p w:rsidR="001B276D" w:rsidRPr="00B679BA" w:rsidRDefault="001B276D" w:rsidP="00B679BA">
            <w:pPr>
              <w:rPr>
                <w:rFonts w:ascii="Arial" w:hAnsi="Arial" w:cs="Arial"/>
                <w:sz w:val="22"/>
                <w:szCs w:val="22"/>
                <w:u w:val="single"/>
              </w:rPr>
            </w:pPr>
          </w:p>
          <w:p w:rsidR="001B276D" w:rsidRPr="00B679BA" w:rsidRDefault="001B276D" w:rsidP="00B679BA">
            <w:pPr>
              <w:rPr>
                <w:rFonts w:ascii="Arial" w:hAnsi="Arial" w:cs="Arial"/>
                <w:sz w:val="22"/>
                <w:szCs w:val="22"/>
                <w:u w:val="single"/>
              </w:rPr>
            </w:pPr>
          </w:p>
          <w:p w:rsidR="001B276D" w:rsidRPr="00B679BA" w:rsidRDefault="001B276D" w:rsidP="00B679BA">
            <w:pPr>
              <w:rPr>
                <w:rFonts w:ascii="Arial" w:hAnsi="Arial" w:cs="Arial"/>
                <w:sz w:val="22"/>
                <w:szCs w:val="22"/>
                <w:u w:val="single"/>
              </w:rPr>
            </w:pPr>
          </w:p>
          <w:p w:rsidR="001B276D" w:rsidRPr="00B679BA" w:rsidRDefault="001B276D" w:rsidP="00B679BA">
            <w:pPr>
              <w:rPr>
                <w:rFonts w:ascii="Arial" w:hAnsi="Arial" w:cs="Arial"/>
                <w:sz w:val="22"/>
                <w:szCs w:val="22"/>
                <w:u w:val="single"/>
              </w:rPr>
            </w:pPr>
          </w:p>
          <w:p w:rsidR="001B276D" w:rsidRPr="00B679BA" w:rsidRDefault="001B276D" w:rsidP="00B679BA">
            <w:pPr>
              <w:rPr>
                <w:rFonts w:ascii="Arial" w:hAnsi="Arial" w:cs="Arial"/>
                <w:sz w:val="22"/>
                <w:szCs w:val="22"/>
                <w:u w:val="single"/>
              </w:rPr>
            </w:pPr>
          </w:p>
          <w:p w:rsidR="001B276D" w:rsidRPr="00B679BA" w:rsidRDefault="001B276D" w:rsidP="00B679BA">
            <w:pPr>
              <w:rPr>
                <w:rFonts w:ascii="Arial" w:hAnsi="Arial" w:cs="Arial"/>
                <w:sz w:val="22"/>
                <w:szCs w:val="22"/>
                <w:u w:val="single"/>
              </w:rPr>
            </w:pPr>
          </w:p>
          <w:p w:rsidR="001B276D" w:rsidRPr="00B679BA" w:rsidRDefault="001B276D" w:rsidP="00B679BA">
            <w:pPr>
              <w:rPr>
                <w:rFonts w:ascii="Arial" w:hAnsi="Arial" w:cs="Arial"/>
                <w:sz w:val="22"/>
                <w:szCs w:val="22"/>
                <w:u w:val="single"/>
              </w:rPr>
            </w:pPr>
          </w:p>
          <w:p w:rsidR="001B276D" w:rsidRPr="00B679BA" w:rsidRDefault="001B276D" w:rsidP="00B679BA">
            <w:pPr>
              <w:rPr>
                <w:rFonts w:ascii="Arial" w:hAnsi="Arial" w:cs="Arial"/>
                <w:sz w:val="22"/>
                <w:szCs w:val="22"/>
                <w:u w:val="single"/>
              </w:rPr>
            </w:pPr>
          </w:p>
          <w:p w:rsidR="001B276D" w:rsidRPr="00B679BA" w:rsidRDefault="001B276D" w:rsidP="00B679BA">
            <w:pPr>
              <w:rPr>
                <w:rFonts w:ascii="Arial" w:hAnsi="Arial" w:cs="Arial"/>
                <w:sz w:val="22"/>
                <w:szCs w:val="22"/>
                <w:u w:val="single"/>
              </w:rPr>
            </w:pPr>
          </w:p>
          <w:p w:rsidR="001B276D" w:rsidRPr="00B679BA" w:rsidRDefault="001B276D" w:rsidP="00B679BA">
            <w:pPr>
              <w:rPr>
                <w:rFonts w:ascii="Arial" w:hAnsi="Arial" w:cs="Arial"/>
                <w:sz w:val="22"/>
                <w:szCs w:val="22"/>
                <w:u w:val="single"/>
              </w:rPr>
            </w:pPr>
          </w:p>
          <w:p w:rsidR="001B276D" w:rsidRPr="00B679BA" w:rsidRDefault="001B276D" w:rsidP="00B679BA">
            <w:pPr>
              <w:rPr>
                <w:rFonts w:ascii="Arial" w:hAnsi="Arial" w:cs="Arial"/>
                <w:sz w:val="22"/>
                <w:szCs w:val="22"/>
                <w:u w:val="single"/>
              </w:rPr>
            </w:pPr>
          </w:p>
          <w:p w:rsidR="001B276D" w:rsidRPr="00B679BA" w:rsidRDefault="001B276D" w:rsidP="00B679BA">
            <w:pPr>
              <w:rPr>
                <w:rFonts w:ascii="Arial" w:hAnsi="Arial" w:cs="Arial"/>
                <w:sz w:val="22"/>
                <w:szCs w:val="22"/>
                <w:u w:val="single"/>
              </w:rPr>
            </w:pPr>
          </w:p>
          <w:p w:rsidR="001B276D" w:rsidRPr="00B679BA" w:rsidRDefault="001B276D" w:rsidP="00B679BA">
            <w:pPr>
              <w:rPr>
                <w:rFonts w:ascii="Arial" w:hAnsi="Arial" w:cs="Arial"/>
                <w:sz w:val="22"/>
                <w:szCs w:val="22"/>
                <w:u w:val="single"/>
              </w:rPr>
            </w:pPr>
          </w:p>
          <w:p w:rsidR="001B276D" w:rsidRPr="00B679BA" w:rsidRDefault="001B276D" w:rsidP="00B679BA">
            <w:pPr>
              <w:rPr>
                <w:rFonts w:ascii="Arial" w:hAnsi="Arial" w:cs="Arial"/>
                <w:sz w:val="22"/>
                <w:szCs w:val="22"/>
                <w:u w:val="single"/>
              </w:rPr>
            </w:pPr>
          </w:p>
          <w:p w:rsidR="001B276D" w:rsidRPr="00B679BA" w:rsidRDefault="001B276D" w:rsidP="00B679BA">
            <w:pPr>
              <w:rPr>
                <w:rFonts w:ascii="Arial" w:hAnsi="Arial" w:cs="Arial"/>
                <w:sz w:val="22"/>
                <w:szCs w:val="22"/>
                <w:u w:val="single"/>
              </w:rPr>
            </w:pPr>
          </w:p>
          <w:p w:rsidR="001B276D" w:rsidRPr="00B679BA" w:rsidRDefault="001B276D" w:rsidP="00B679BA">
            <w:pPr>
              <w:rPr>
                <w:rFonts w:ascii="Arial" w:hAnsi="Arial" w:cs="Arial"/>
                <w:sz w:val="22"/>
                <w:szCs w:val="22"/>
                <w:u w:val="single"/>
              </w:rPr>
            </w:pPr>
          </w:p>
          <w:p w:rsidR="001B276D" w:rsidRPr="00B679BA" w:rsidRDefault="001B276D" w:rsidP="00B679BA">
            <w:pPr>
              <w:rPr>
                <w:rFonts w:ascii="Arial" w:hAnsi="Arial" w:cs="Arial"/>
                <w:sz w:val="22"/>
                <w:szCs w:val="22"/>
                <w:u w:val="single"/>
              </w:rPr>
            </w:pPr>
          </w:p>
          <w:p w:rsidR="001B276D" w:rsidRPr="00B679BA" w:rsidRDefault="001B276D" w:rsidP="00B679BA">
            <w:pPr>
              <w:rPr>
                <w:rFonts w:ascii="Arial" w:hAnsi="Arial" w:cs="Arial"/>
                <w:sz w:val="22"/>
                <w:szCs w:val="22"/>
                <w:u w:val="single"/>
              </w:rPr>
            </w:pPr>
          </w:p>
          <w:p w:rsidR="001B276D" w:rsidRPr="00B679BA" w:rsidRDefault="001B276D" w:rsidP="00B679BA">
            <w:pPr>
              <w:rPr>
                <w:rFonts w:ascii="Arial" w:hAnsi="Arial" w:cs="Arial"/>
                <w:sz w:val="22"/>
                <w:szCs w:val="22"/>
                <w:u w:val="single"/>
              </w:rPr>
            </w:pPr>
          </w:p>
          <w:p w:rsidR="001B276D" w:rsidRPr="00B679BA" w:rsidRDefault="001B276D" w:rsidP="00B679BA">
            <w:pPr>
              <w:rPr>
                <w:rFonts w:ascii="Arial" w:hAnsi="Arial" w:cs="Arial"/>
                <w:sz w:val="22"/>
                <w:szCs w:val="22"/>
                <w:u w:val="single"/>
              </w:rPr>
            </w:pPr>
          </w:p>
          <w:p w:rsidR="001B276D" w:rsidRPr="00B679BA" w:rsidRDefault="001B276D" w:rsidP="00B679BA">
            <w:pPr>
              <w:rPr>
                <w:rFonts w:ascii="Arial" w:hAnsi="Arial" w:cs="Arial"/>
                <w:sz w:val="22"/>
                <w:szCs w:val="22"/>
                <w:u w:val="single"/>
              </w:rPr>
            </w:pPr>
          </w:p>
          <w:p w:rsidR="001B276D" w:rsidRPr="00B679BA" w:rsidRDefault="001B276D" w:rsidP="00B679BA">
            <w:pPr>
              <w:rPr>
                <w:rFonts w:ascii="Arial" w:hAnsi="Arial" w:cs="Arial"/>
                <w:sz w:val="22"/>
                <w:szCs w:val="22"/>
                <w:u w:val="single"/>
              </w:rPr>
            </w:pPr>
          </w:p>
          <w:p w:rsidR="001B276D" w:rsidRPr="00B679BA" w:rsidRDefault="001B276D" w:rsidP="00B679BA">
            <w:pPr>
              <w:rPr>
                <w:rFonts w:ascii="Arial" w:hAnsi="Arial" w:cs="Arial"/>
                <w:sz w:val="22"/>
                <w:szCs w:val="22"/>
                <w:u w:val="single"/>
              </w:rPr>
            </w:pPr>
          </w:p>
          <w:p w:rsidR="001B276D" w:rsidRPr="00B679BA" w:rsidRDefault="001B276D" w:rsidP="00B679BA">
            <w:pPr>
              <w:rPr>
                <w:rFonts w:ascii="Arial" w:hAnsi="Arial" w:cs="Arial"/>
                <w:sz w:val="22"/>
                <w:szCs w:val="22"/>
                <w:u w:val="single"/>
              </w:rPr>
            </w:pPr>
          </w:p>
          <w:p w:rsidR="001B276D" w:rsidRPr="00B679BA" w:rsidRDefault="001B276D" w:rsidP="00B679BA">
            <w:pPr>
              <w:rPr>
                <w:rFonts w:ascii="Arial" w:hAnsi="Arial" w:cs="Arial"/>
                <w:sz w:val="22"/>
                <w:szCs w:val="22"/>
                <w:u w:val="single"/>
              </w:rPr>
            </w:pPr>
          </w:p>
          <w:p w:rsidR="001B276D" w:rsidRPr="00B679BA" w:rsidRDefault="001B276D" w:rsidP="00B679BA">
            <w:pPr>
              <w:rPr>
                <w:rFonts w:ascii="Arial" w:hAnsi="Arial" w:cs="Arial"/>
                <w:sz w:val="22"/>
                <w:szCs w:val="22"/>
                <w:u w:val="single"/>
              </w:rPr>
            </w:pPr>
          </w:p>
          <w:p w:rsidR="001B276D" w:rsidRPr="00B679BA" w:rsidRDefault="001B276D" w:rsidP="00B679BA">
            <w:pPr>
              <w:rPr>
                <w:rFonts w:ascii="Arial" w:hAnsi="Arial" w:cs="Arial"/>
                <w:sz w:val="22"/>
                <w:szCs w:val="22"/>
                <w:u w:val="single"/>
              </w:rPr>
            </w:pPr>
          </w:p>
          <w:p w:rsidR="001B276D" w:rsidRPr="00B679BA" w:rsidRDefault="001B276D" w:rsidP="00B679BA">
            <w:pPr>
              <w:rPr>
                <w:rFonts w:ascii="Arial" w:hAnsi="Arial" w:cs="Arial"/>
                <w:sz w:val="22"/>
                <w:szCs w:val="22"/>
                <w:u w:val="single"/>
              </w:rPr>
            </w:pPr>
          </w:p>
          <w:p w:rsidR="001B276D" w:rsidRPr="00B679BA" w:rsidRDefault="001B276D" w:rsidP="00B679BA">
            <w:pPr>
              <w:rPr>
                <w:rFonts w:ascii="Arial" w:hAnsi="Arial" w:cs="Arial"/>
                <w:sz w:val="22"/>
                <w:szCs w:val="22"/>
                <w:u w:val="single"/>
              </w:rPr>
            </w:pPr>
          </w:p>
          <w:p w:rsidR="001B276D" w:rsidRPr="00B679BA" w:rsidRDefault="001B276D" w:rsidP="00B679BA">
            <w:pPr>
              <w:rPr>
                <w:rFonts w:ascii="Arial" w:hAnsi="Arial" w:cs="Arial"/>
                <w:sz w:val="22"/>
                <w:szCs w:val="22"/>
                <w:u w:val="single"/>
              </w:rPr>
            </w:pPr>
          </w:p>
          <w:p w:rsidR="001B276D" w:rsidRPr="00B679BA" w:rsidRDefault="001B276D" w:rsidP="00B679BA">
            <w:pPr>
              <w:rPr>
                <w:rFonts w:ascii="Arial" w:hAnsi="Arial" w:cs="Arial"/>
                <w:sz w:val="22"/>
                <w:szCs w:val="22"/>
                <w:u w:val="single"/>
              </w:rPr>
            </w:pPr>
          </w:p>
          <w:p w:rsidR="001B276D" w:rsidRPr="00B679BA" w:rsidRDefault="001B276D" w:rsidP="00B679BA">
            <w:pPr>
              <w:rPr>
                <w:rFonts w:ascii="Arial" w:hAnsi="Arial" w:cs="Arial"/>
                <w:sz w:val="22"/>
                <w:szCs w:val="22"/>
                <w:u w:val="single"/>
              </w:rPr>
            </w:pPr>
          </w:p>
          <w:p w:rsidR="001B276D" w:rsidRPr="00B679BA" w:rsidRDefault="001B276D" w:rsidP="00B679BA">
            <w:pPr>
              <w:rPr>
                <w:rFonts w:ascii="Arial" w:hAnsi="Arial" w:cs="Arial"/>
                <w:sz w:val="22"/>
                <w:szCs w:val="22"/>
                <w:u w:val="single"/>
              </w:rPr>
            </w:pPr>
          </w:p>
          <w:p w:rsidR="001B276D" w:rsidRPr="00B679BA" w:rsidRDefault="001B276D" w:rsidP="00B679BA">
            <w:pPr>
              <w:rPr>
                <w:rFonts w:ascii="Arial" w:hAnsi="Arial" w:cs="Arial"/>
                <w:sz w:val="22"/>
                <w:szCs w:val="22"/>
                <w:u w:val="single"/>
              </w:rPr>
            </w:pPr>
          </w:p>
        </w:tc>
        <w:tc>
          <w:tcPr>
            <w:tcW w:w="5224" w:type="dxa"/>
          </w:tcPr>
          <w:p w:rsidR="00DE15A4" w:rsidRPr="00B679BA" w:rsidRDefault="00DE15A4" w:rsidP="00B679BA">
            <w:pPr>
              <w:rPr>
                <w:rFonts w:ascii="Arial" w:hAnsi="Arial" w:cs="Arial"/>
                <w:sz w:val="22"/>
                <w:szCs w:val="22"/>
                <w:u w:val="single"/>
              </w:rPr>
            </w:pPr>
            <w:r w:rsidRPr="00B679BA">
              <w:rPr>
                <w:rFonts w:ascii="Arial" w:hAnsi="Arial" w:cs="Arial"/>
                <w:sz w:val="22"/>
                <w:szCs w:val="22"/>
                <w:u w:val="single"/>
              </w:rPr>
              <w:t>Décisions</w:t>
            </w:r>
            <w:r w:rsidRPr="00B679BA">
              <w:rPr>
                <w:rFonts w:ascii="Arial" w:hAnsi="Arial" w:cs="Arial"/>
              </w:rPr>
              <w:t> :</w:t>
            </w:r>
          </w:p>
        </w:tc>
      </w:tr>
    </w:tbl>
    <w:p w:rsidR="00654ED0" w:rsidRDefault="00654ED0" w:rsidP="008637E6"/>
    <w:sectPr w:rsidR="00654ED0" w:rsidSect="00F806C5">
      <w:footerReference w:type="even" r:id="rId7"/>
      <w:footerReference w:type="default" r:id="rId8"/>
      <w:pgSz w:w="11906" w:h="16838" w:code="9"/>
      <w:pgMar w:top="720" w:right="720" w:bottom="720" w:left="720" w:header="62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A87" w:rsidRDefault="00692A87">
      <w:r>
        <w:separator/>
      </w:r>
    </w:p>
  </w:endnote>
  <w:endnote w:type="continuationSeparator" w:id="0">
    <w:p w:rsidR="00692A87" w:rsidRDefault="00692A87">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5A4" w:rsidRDefault="00DE15A4" w:rsidP="000965E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DE15A4" w:rsidRDefault="00DE15A4" w:rsidP="00DE15A4">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5A4" w:rsidRDefault="00DE15A4" w:rsidP="000965E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23C27">
      <w:rPr>
        <w:rStyle w:val="Numrodepage"/>
        <w:noProof/>
      </w:rPr>
      <w:t>2</w:t>
    </w:r>
    <w:r>
      <w:rPr>
        <w:rStyle w:val="Numrodepage"/>
      </w:rPr>
      <w:fldChar w:fldCharType="end"/>
    </w:r>
  </w:p>
  <w:p w:rsidR="00DE15A4" w:rsidRPr="001B276D" w:rsidRDefault="001B276D" w:rsidP="00DE15A4">
    <w:pPr>
      <w:pStyle w:val="Pieddepage"/>
      <w:ind w:right="360"/>
      <w:rPr>
        <w:i/>
      </w:rPr>
    </w:pPr>
    <w:r w:rsidRPr="001B276D">
      <w:rPr>
        <w:i/>
      </w:rPr>
      <w:t xml:space="preserve">Circonscription </w:t>
    </w:r>
    <w:r>
      <w:rPr>
        <w:i/>
      </w:rPr>
      <w:t xml:space="preserve">Éducation Nationale </w:t>
    </w:r>
    <w:r w:rsidR="007D2EFE">
      <w:rPr>
        <w:i/>
      </w:rPr>
      <w:t>Grand Quevilly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A87" w:rsidRDefault="00692A87">
      <w:r>
        <w:separator/>
      </w:r>
    </w:p>
  </w:footnote>
  <w:footnote w:type="continuationSeparator" w:id="0">
    <w:p w:rsidR="00692A87" w:rsidRDefault="00692A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60985"/>
    <w:multiLevelType w:val="hybridMultilevel"/>
    <w:tmpl w:val="D35E47E6"/>
    <w:lvl w:ilvl="0" w:tplc="559E0316">
      <w:start w:val="13"/>
      <w:numFmt w:val="bullet"/>
      <w:lvlText w:val="-"/>
      <w:lvlJc w:val="left"/>
      <w:pPr>
        <w:tabs>
          <w:tab w:val="num" w:pos="360"/>
        </w:tabs>
        <w:ind w:left="360" w:hanging="360"/>
      </w:pPr>
      <w:rPr>
        <w:rFonts w:ascii="Comic Sans MS" w:eastAsia="Times New Roman" w:hAnsi="Comic Sans MS"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nsid w:val="43067CE8"/>
    <w:multiLevelType w:val="hybridMultilevel"/>
    <w:tmpl w:val="5AC251AE"/>
    <w:lvl w:ilvl="0" w:tplc="0936C33C">
      <w:start w:val="13"/>
      <w:numFmt w:val="bullet"/>
      <w:lvlText w:val="-"/>
      <w:lvlJc w:val="left"/>
      <w:pPr>
        <w:tabs>
          <w:tab w:val="num" w:pos="360"/>
        </w:tabs>
        <w:ind w:left="360" w:hanging="360"/>
      </w:pPr>
      <w:rPr>
        <w:rFonts w:ascii="Comic Sans MS" w:eastAsia="Times New Roman" w:hAnsi="Comic Sans MS"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nsid w:val="4D784207"/>
    <w:multiLevelType w:val="hybridMultilevel"/>
    <w:tmpl w:val="0944C726"/>
    <w:lvl w:ilvl="0" w:tplc="E3B2D77A">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616C65"/>
    <w:rsid w:val="000302A2"/>
    <w:rsid w:val="00071CBE"/>
    <w:rsid w:val="000965E5"/>
    <w:rsid w:val="000B4F8C"/>
    <w:rsid w:val="001073EA"/>
    <w:rsid w:val="00110B9E"/>
    <w:rsid w:val="001454DE"/>
    <w:rsid w:val="00167C24"/>
    <w:rsid w:val="001B276D"/>
    <w:rsid w:val="002041DF"/>
    <w:rsid w:val="00244D1E"/>
    <w:rsid w:val="002B05EE"/>
    <w:rsid w:val="002D3819"/>
    <w:rsid w:val="003718AF"/>
    <w:rsid w:val="00387593"/>
    <w:rsid w:val="00413720"/>
    <w:rsid w:val="004445B6"/>
    <w:rsid w:val="00457F1B"/>
    <w:rsid w:val="00486E03"/>
    <w:rsid w:val="00496063"/>
    <w:rsid w:val="00497613"/>
    <w:rsid w:val="004B31C9"/>
    <w:rsid w:val="004F6053"/>
    <w:rsid w:val="005045DB"/>
    <w:rsid w:val="005712AD"/>
    <w:rsid w:val="00616C65"/>
    <w:rsid w:val="00623C27"/>
    <w:rsid w:val="00654E49"/>
    <w:rsid w:val="00654ED0"/>
    <w:rsid w:val="006654FD"/>
    <w:rsid w:val="00692A87"/>
    <w:rsid w:val="00695BCC"/>
    <w:rsid w:val="006A7658"/>
    <w:rsid w:val="006B1E9D"/>
    <w:rsid w:val="006F10B8"/>
    <w:rsid w:val="00706D4D"/>
    <w:rsid w:val="007145F5"/>
    <w:rsid w:val="00725C59"/>
    <w:rsid w:val="007D071D"/>
    <w:rsid w:val="007D2EFE"/>
    <w:rsid w:val="007E6AC3"/>
    <w:rsid w:val="00800054"/>
    <w:rsid w:val="00800D47"/>
    <w:rsid w:val="008637E6"/>
    <w:rsid w:val="00920361"/>
    <w:rsid w:val="00970C18"/>
    <w:rsid w:val="009A1807"/>
    <w:rsid w:val="009B4773"/>
    <w:rsid w:val="009C5B38"/>
    <w:rsid w:val="009F77DE"/>
    <w:rsid w:val="00B01B84"/>
    <w:rsid w:val="00B560A3"/>
    <w:rsid w:val="00B679BA"/>
    <w:rsid w:val="00C51DAB"/>
    <w:rsid w:val="00C8512D"/>
    <w:rsid w:val="00C92D74"/>
    <w:rsid w:val="00CC3B33"/>
    <w:rsid w:val="00CE455E"/>
    <w:rsid w:val="00D24213"/>
    <w:rsid w:val="00D63E1F"/>
    <w:rsid w:val="00D70ABB"/>
    <w:rsid w:val="00D74C33"/>
    <w:rsid w:val="00D77307"/>
    <w:rsid w:val="00DE15A4"/>
    <w:rsid w:val="00E00FCB"/>
    <w:rsid w:val="00E17243"/>
    <w:rsid w:val="00E97E80"/>
    <w:rsid w:val="00F12018"/>
    <w:rsid w:val="00F716F3"/>
    <w:rsid w:val="00F806C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Rponses">
    <w:name w:val="Réponses"/>
    <w:basedOn w:val="Normal"/>
    <w:rsid w:val="00616C65"/>
    <w:rPr>
      <w:color w:val="0000FF"/>
    </w:rPr>
  </w:style>
  <w:style w:type="paragraph" w:styleId="En-tte">
    <w:name w:val="header"/>
    <w:basedOn w:val="Normal"/>
    <w:rsid w:val="00C92D74"/>
    <w:pPr>
      <w:tabs>
        <w:tab w:val="center" w:pos="4536"/>
        <w:tab w:val="right" w:pos="9072"/>
      </w:tabs>
    </w:pPr>
  </w:style>
  <w:style w:type="paragraph" w:styleId="Pieddepage">
    <w:name w:val="footer"/>
    <w:basedOn w:val="Normal"/>
    <w:rsid w:val="00C92D74"/>
    <w:pPr>
      <w:tabs>
        <w:tab w:val="center" w:pos="4536"/>
        <w:tab w:val="right" w:pos="9072"/>
      </w:tabs>
    </w:pPr>
  </w:style>
  <w:style w:type="table" w:styleId="Grilledutableau">
    <w:name w:val="Table Grid"/>
    <w:basedOn w:val="TableauNormal"/>
    <w:rsid w:val="006A76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8637E6"/>
    <w:pPr>
      <w:spacing w:before="100" w:beforeAutospacing="1" w:after="100" w:afterAutospacing="1"/>
    </w:pPr>
  </w:style>
  <w:style w:type="paragraph" w:styleId="PrformatHTML">
    <w:name w:val="HTML Preformatted"/>
    <w:basedOn w:val="Normal"/>
    <w:rsid w:val="0086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Numrodepage">
    <w:name w:val="page number"/>
    <w:basedOn w:val="Policepardfaut"/>
    <w:rsid w:val="00DE15A4"/>
  </w:style>
  <w:style w:type="character" w:customStyle="1" w:styleId="nornature">
    <w:name w:val="nor_nature"/>
    <w:basedOn w:val="Policepardfaut"/>
    <w:rsid w:val="00CC3B33"/>
  </w:style>
  <w:style w:type="character" w:styleId="lev">
    <w:name w:val="Strong"/>
    <w:basedOn w:val="Policepardfaut"/>
    <w:uiPriority w:val="22"/>
    <w:qFormat/>
    <w:rsid w:val="00CC3B33"/>
    <w:rPr>
      <w:b/>
      <w:bCs/>
    </w:rPr>
  </w:style>
</w:styles>
</file>

<file path=word/webSettings.xml><?xml version="1.0" encoding="utf-8"?>
<w:webSettings xmlns:r="http://schemas.openxmlformats.org/officeDocument/2006/relationships" xmlns:w="http://schemas.openxmlformats.org/wordprocessingml/2006/main">
  <w:divs>
    <w:div w:id="1593002833">
      <w:bodyDiv w:val="1"/>
      <w:marLeft w:val="0"/>
      <w:marRight w:val="0"/>
      <w:marTop w:val="0"/>
      <w:marBottom w:val="0"/>
      <w:divBdr>
        <w:top w:val="none" w:sz="0" w:space="0" w:color="auto"/>
        <w:left w:val="none" w:sz="0" w:space="0" w:color="auto"/>
        <w:bottom w:val="none" w:sz="0" w:space="0" w:color="auto"/>
        <w:right w:val="none" w:sz="0" w:space="0" w:color="auto"/>
      </w:divBdr>
      <w:divsChild>
        <w:div w:id="1817453997">
          <w:marLeft w:val="0"/>
          <w:marRight w:val="0"/>
          <w:marTop w:val="0"/>
          <w:marBottom w:val="0"/>
          <w:divBdr>
            <w:top w:val="none" w:sz="0" w:space="0" w:color="auto"/>
            <w:left w:val="none" w:sz="0" w:space="0" w:color="auto"/>
            <w:bottom w:val="none" w:sz="0" w:space="0" w:color="auto"/>
            <w:right w:val="none" w:sz="0" w:space="0" w:color="auto"/>
          </w:divBdr>
          <w:divsChild>
            <w:div w:id="1501965932">
              <w:marLeft w:val="0"/>
              <w:marRight w:val="0"/>
              <w:marTop w:val="0"/>
              <w:marBottom w:val="0"/>
              <w:divBdr>
                <w:top w:val="none" w:sz="0" w:space="0" w:color="auto"/>
                <w:left w:val="none" w:sz="0" w:space="0" w:color="auto"/>
                <w:bottom w:val="none" w:sz="0" w:space="0" w:color="auto"/>
                <w:right w:val="none" w:sz="0" w:space="0" w:color="auto"/>
              </w:divBdr>
              <w:divsChild>
                <w:div w:id="703097736">
                  <w:marLeft w:val="285"/>
                  <w:marRight w:val="0"/>
                  <w:marTop w:val="300"/>
                  <w:marBottom w:val="0"/>
                  <w:divBdr>
                    <w:top w:val="none" w:sz="0" w:space="0" w:color="auto"/>
                    <w:left w:val="none" w:sz="0" w:space="0" w:color="auto"/>
                    <w:bottom w:val="none" w:sz="0" w:space="0" w:color="auto"/>
                    <w:right w:val="none" w:sz="0" w:space="0" w:color="auto"/>
                  </w:divBdr>
                  <w:divsChild>
                    <w:div w:id="1227496304">
                      <w:marLeft w:val="0"/>
                      <w:marRight w:val="0"/>
                      <w:marTop w:val="0"/>
                      <w:marBottom w:val="0"/>
                      <w:divBdr>
                        <w:top w:val="none" w:sz="0" w:space="0" w:color="auto"/>
                        <w:left w:val="none" w:sz="0" w:space="0" w:color="auto"/>
                        <w:bottom w:val="none" w:sz="0" w:space="0" w:color="auto"/>
                        <w:right w:val="none" w:sz="0" w:space="0" w:color="auto"/>
                      </w:divBdr>
                      <w:divsChild>
                        <w:div w:id="1126461309">
                          <w:marLeft w:val="0"/>
                          <w:marRight w:val="0"/>
                          <w:marTop w:val="0"/>
                          <w:marBottom w:val="0"/>
                          <w:divBdr>
                            <w:top w:val="none" w:sz="0" w:space="0" w:color="auto"/>
                            <w:left w:val="none" w:sz="0" w:space="0" w:color="auto"/>
                            <w:bottom w:val="none" w:sz="0" w:space="0" w:color="auto"/>
                            <w:right w:val="none" w:sz="0" w:space="0" w:color="auto"/>
                          </w:divBdr>
                          <w:divsChild>
                            <w:div w:id="313681252">
                              <w:marLeft w:val="0"/>
                              <w:marRight w:val="0"/>
                              <w:marTop w:val="0"/>
                              <w:marBottom w:val="0"/>
                              <w:divBdr>
                                <w:top w:val="none" w:sz="0" w:space="0" w:color="auto"/>
                                <w:left w:val="none" w:sz="0" w:space="0" w:color="auto"/>
                                <w:bottom w:val="none" w:sz="0" w:space="0" w:color="auto"/>
                                <w:right w:val="none" w:sz="0" w:space="0" w:color="auto"/>
                              </w:divBdr>
                              <w:divsChild>
                                <w:div w:id="4034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2829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Date du samedi libéré concerné par la concertation :</vt:lpstr>
    </vt:vector>
  </TitlesOfParts>
  <Company>Education nationale</Company>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du samedi libéré concerné par la concertation :</dc:title>
  <dc:creator>CTICE</dc:creator>
  <cp:lastModifiedBy>utilisateur</cp:lastModifiedBy>
  <cp:revision>2</cp:revision>
  <cp:lastPrinted>2006-12-18T14:25:00Z</cp:lastPrinted>
  <dcterms:created xsi:type="dcterms:W3CDTF">2013-07-14T06:30:00Z</dcterms:created>
  <dcterms:modified xsi:type="dcterms:W3CDTF">2013-07-14T06:30:00Z</dcterms:modified>
</cp:coreProperties>
</file>